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AB3" w:rsidRDefault="004953B7">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7E0AB3" w:rsidRDefault="004953B7">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rsidR="007E0AB3" w:rsidRDefault="004953B7">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rsidR="007E0AB3" w:rsidRPr="00561613" w:rsidRDefault="004953B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Мектепке дейінгі ұйым (біл</w:t>
      </w:r>
      <w:r w:rsidR="00561613">
        <w:rPr>
          <w:rFonts w:ascii="Times New Roman" w:eastAsia="Times New Roman" w:hAnsi="Times New Roman" w:cs="Times New Roman"/>
          <w:sz w:val="28"/>
          <w:szCs w:val="28"/>
        </w:rPr>
        <w:t xml:space="preserve">ім беру ұйымының атауы) </w:t>
      </w:r>
      <w:r w:rsidR="00561613">
        <w:rPr>
          <w:rFonts w:ascii="Times New Roman" w:eastAsia="Times New Roman" w:hAnsi="Times New Roman" w:cs="Times New Roman"/>
          <w:sz w:val="28"/>
          <w:szCs w:val="28"/>
          <w:lang w:val="kk-KZ"/>
        </w:rPr>
        <w:t>Жекеменшік Мейірім балабақшасы</w:t>
      </w:r>
    </w:p>
    <w:p w:rsidR="007E0AB3" w:rsidRPr="00561613" w:rsidRDefault="004953B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Топ: </w:t>
      </w:r>
      <w:r w:rsidR="00561613">
        <w:rPr>
          <w:rFonts w:ascii="Times New Roman" w:eastAsia="Times New Roman" w:hAnsi="Times New Roman" w:cs="Times New Roman"/>
          <w:sz w:val="28"/>
          <w:szCs w:val="28"/>
        </w:rPr>
        <w:t xml:space="preserve">ересек топ </w:t>
      </w:r>
      <w:r w:rsidR="00561613">
        <w:rPr>
          <w:rFonts w:ascii="Times New Roman" w:eastAsia="Times New Roman" w:hAnsi="Times New Roman" w:cs="Times New Roman"/>
          <w:sz w:val="28"/>
          <w:szCs w:val="28"/>
          <w:lang w:val="kk-KZ"/>
        </w:rPr>
        <w:t>Құлыншақ</w:t>
      </w:r>
    </w:p>
    <w:p w:rsidR="007E0AB3" w:rsidRDefault="004953B7">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жасы: 4 жастағы бала</w:t>
      </w:r>
      <w:r>
        <w:rPr>
          <w:rFonts w:ascii="Times New Roman" w:eastAsia="Times New Roman" w:hAnsi="Times New Roman" w:cs="Times New Roman"/>
          <w:sz w:val="28"/>
          <w:szCs w:val="28"/>
        </w:rPr>
        <w:t>лар</w:t>
      </w:r>
    </w:p>
    <w:p w:rsidR="007E0AB3" w:rsidRDefault="004953B7">
      <w:pPr>
        <w:widowControl w:val="0"/>
        <w:spacing w:line="240" w:lineRule="auto"/>
        <w:ind w:left="-283"/>
        <w:rPr>
          <w:rFonts w:ascii="Times New Roman" w:eastAsia="Times New Roman" w:hAnsi="Times New Roman" w:cs="Times New Roman"/>
          <w:sz w:val="28"/>
          <w:szCs w:val="28"/>
        </w:rPr>
      </w:pPr>
      <w:r>
        <w:rPr>
          <w:rFonts w:ascii="Times New Roman" w:eastAsia="Times New Roman" w:hAnsi="Times New Roman" w:cs="Times New Roman"/>
          <w:sz w:val="28"/>
          <w:szCs w:val="28"/>
        </w:rPr>
        <w:t>Қандай кезеңге жасалды (айды, жылды көрсету): наурыз, 2026-2027 оқу жылы</w:t>
      </w:r>
      <w:r>
        <w:rPr>
          <w:rFonts w:ascii="Times New Roman" w:eastAsia="Times New Roman" w:hAnsi="Times New Roman" w:cs="Times New Roman"/>
          <w:sz w:val="28"/>
          <w:szCs w:val="28"/>
        </w:rPr>
        <w:br/>
      </w:r>
    </w:p>
    <w:tbl>
      <w:tblPr>
        <w:tblStyle w:val="a5"/>
        <w:tblW w:w="1018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7270"/>
      </w:tblGrid>
      <w:tr w:rsidR="007E0AB3" w:rsidRPr="004953B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spacing w:line="240" w:lineRule="auto"/>
              <w:jc w:val="center"/>
              <w:rPr>
                <w:rFonts w:ascii="Times New Roman" w:eastAsia="Times New Roman" w:hAnsi="Times New Roman" w:cs="Times New Roman"/>
              </w:rPr>
            </w:pPr>
            <w:r w:rsidRPr="004953B7">
              <w:rPr>
                <w:rFonts w:ascii="Times New Roman" w:eastAsia="Times New Roman" w:hAnsi="Times New Roman" w:cs="Times New Roman"/>
                <w:b/>
                <w:bCs/>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spacing w:line="240" w:lineRule="auto"/>
              <w:jc w:val="center"/>
              <w:rPr>
                <w:rFonts w:ascii="Times New Roman" w:eastAsia="Times New Roman" w:hAnsi="Times New Roman" w:cs="Times New Roman"/>
              </w:rPr>
            </w:pPr>
            <w:r w:rsidRPr="004953B7">
              <w:rPr>
                <w:rFonts w:ascii="Times New Roman" w:eastAsia="Times New Roman" w:hAnsi="Times New Roman" w:cs="Times New Roman"/>
                <w:b/>
                <w:bCs/>
              </w:rPr>
              <w:t>Ұйымдастырылған іс-әрекет</w:t>
            </w:r>
          </w:p>
        </w:tc>
        <w:tc>
          <w:tcPr>
            <w:tcW w:w="72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spacing w:line="240" w:lineRule="auto"/>
              <w:jc w:val="center"/>
              <w:rPr>
                <w:rFonts w:ascii="Times New Roman" w:eastAsia="Times New Roman" w:hAnsi="Times New Roman" w:cs="Times New Roman"/>
              </w:rPr>
            </w:pPr>
            <w:r w:rsidRPr="004953B7">
              <w:rPr>
                <w:rFonts w:ascii="Times New Roman" w:eastAsia="Times New Roman" w:hAnsi="Times New Roman" w:cs="Times New Roman"/>
                <w:b/>
                <w:bCs/>
              </w:rPr>
              <w:t>Ұйымдастырылған іс-әрекеттің міндеттері</w:t>
            </w:r>
          </w:p>
        </w:tc>
      </w:tr>
      <w:tr w:rsidR="007E0AB3" w:rsidRPr="004953B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jc w:val="center"/>
              <w:rPr>
                <w:rFonts w:ascii="Times New Roman" w:eastAsia="Times New Roman" w:hAnsi="Times New Roman" w:cs="Times New Roman"/>
              </w:rPr>
            </w:pPr>
            <w:r w:rsidRPr="004953B7">
              <w:rPr>
                <w:rFonts w:ascii="Times New Roman" w:eastAsia="Times New Roman" w:hAnsi="Times New Roman" w:cs="Times New Roman"/>
              </w:rPr>
              <w:t>Наурыз</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Дене тәрбиесі</w:t>
            </w:r>
          </w:p>
        </w:tc>
        <w:tc>
          <w:tcPr>
            <w:tcW w:w="72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балалардың денесін үйлесімді дамыту, спорттық, қимылды ойындарға, спортпен айналысуға қызығушылықты арттыру;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дене сапаларын: күш, жылдамдық, төзімділік, ептілік, икемділікті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негізгі қимыл түрлерін: жүру мен жүгіруді, секіру мен лақтыруд</w:t>
            </w:r>
            <w:r w:rsidRPr="004953B7">
              <w:rPr>
                <w:rFonts w:ascii="Times New Roman" w:eastAsia="Times New Roman" w:hAnsi="Times New Roman" w:cs="Times New Roman"/>
              </w:rPr>
              <w:t>ы, қағып алуды, еңбектеу мен өрмелеуді, жеке мәдени-гигиеналық дағдылары жетілдіру;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дене шынықтыру жаттығуларын орындауға қызығушылықты ояту, салауатты өмір салтын ұстануға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әртүрлі ұлттық қимылды ойындарға, жарыс сипатындағы ойындарға қызығу</w:t>
            </w:r>
            <w:r w:rsidRPr="004953B7">
              <w:rPr>
                <w:rFonts w:ascii="Times New Roman" w:eastAsia="Times New Roman" w:hAnsi="Times New Roman" w:cs="Times New Roman"/>
              </w:rPr>
              <w:t>шылыққа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ойын барысында, спорт жабдықтарын қолдануда қауіпсіздікті сақтау.</w:t>
            </w:r>
          </w:p>
          <w:p w:rsidR="007E0AB3" w:rsidRPr="004953B7" w:rsidRDefault="007E0AB3">
            <w:pPr>
              <w:widowControl w:val="0"/>
              <w:rPr>
                <w:rFonts w:ascii="Times New Roman" w:eastAsia="Times New Roman" w:hAnsi="Times New Roman" w:cs="Times New Roman"/>
              </w:rPr>
            </w:pP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w:t>
            </w:r>
            <w:r w:rsidRPr="004953B7">
              <w:rPr>
                <w:rFonts w:ascii="Times New Roman" w:eastAsia="Times New Roman" w:hAnsi="Times New Roman" w:cs="Times New Roman"/>
              </w:rPr>
              <w:t>ша түзелу; оңға, солға бұрылу, орнында айналу; араларын алшақ ұстау және жақын тұру.</w:t>
            </w:r>
          </w:p>
          <w:p w:rsidR="007E0AB3" w:rsidRPr="004953B7" w:rsidRDefault="007E0AB3">
            <w:pPr>
              <w:widowControl w:val="0"/>
              <w:rPr>
                <w:rFonts w:ascii="Times New Roman" w:eastAsia="Times New Roman" w:hAnsi="Times New Roman" w:cs="Times New Roman"/>
              </w:rPr>
            </w:pP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Негізгі қимылдар.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Жүру: 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Тепе-теңдікті сақтау: көлбеу </w:t>
            </w:r>
            <w:r w:rsidRPr="004953B7">
              <w:rPr>
                <w:rFonts w:ascii="Times New Roman" w:eastAsia="Times New Roman" w:hAnsi="Times New Roman" w:cs="Times New Roman"/>
              </w:rPr>
              <w:t>тақтай бойымен (ені 2 сантиметр, биіктігі 30-35 сантиметр) жүру; қолдарды әртүрлі қалыпта ұстап, еденнен 20 – 25 сантиметр жоғары қойылған үрленген доптардан (бір-бірінен қашық қойылған 5–6 доп арқылы кезекпен) аттап өту.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Жүгіру: аяқтың ұшымен, тізені жоға</w:t>
            </w:r>
            <w:r w:rsidRPr="004953B7">
              <w:rPr>
                <w:rFonts w:ascii="Times New Roman" w:eastAsia="Times New Roman" w:hAnsi="Times New Roman" w:cs="Times New Roman"/>
              </w:rPr>
              <w:t>ры көтеріп, адымдап жүгіру, сапта бір-бірден жүгіру; түрлі тапсырмаларды орындай отырып: шапшаң және баяу қарқынмен, жетекшіні ауыстырып жүгіру.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Еңбектеу, өрмелеу: табан мен алақанға сүйеніп, төрт тағандап еңбектеу, 50 сантиметр биіктікте доғаның астынан е</w:t>
            </w:r>
            <w:r w:rsidRPr="004953B7">
              <w:rPr>
                <w:rFonts w:ascii="Times New Roman" w:eastAsia="Times New Roman" w:hAnsi="Times New Roman" w:cs="Times New Roman"/>
              </w:rPr>
              <w:t xml:space="preserve">ңбектеу; құрсаудан еңбектеп өту; </w:t>
            </w:r>
            <w:r w:rsidRPr="004953B7">
              <w:rPr>
                <w:rFonts w:ascii="Times New Roman" w:eastAsia="Times New Roman" w:hAnsi="Times New Roman" w:cs="Times New Roman"/>
              </w:rPr>
              <w:lastRenderedPageBreak/>
              <w:t>гимнастикалық қабырғаға жоғары-төмен ауыспалы қадаммен өрмелеу, бөрене және гимнастикалық скамейкадан аттап өту.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Секіру: бір орында тұрып, қос аяқпен секіру, 2–3 метр қашықтыққа алға ұмтылып қос аяқпен секіру, аяқты бірге, </w:t>
            </w:r>
            <w:r w:rsidRPr="004953B7">
              <w:rPr>
                <w:rFonts w:ascii="Times New Roman" w:eastAsia="Times New Roman" w:hAnsi="Times New Roman" w:cs="Times New Roman"/>
              </w:rPr>
              <w:t>алшақ қойып, бір аяқпен (оң және сол аяқты алмастыру) секіру, 4–5 сызықтан аттап (сызықтардың арақашықтығы 40–50 сантиметр) секіру, орнынан ұзындыққа (шамамен 70 сантиметр), қысқа секіргішпен секіру.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Лақтыру, домалату, қағып алу: заттардың арасымен доптард</w:t>
            </w:r>
            <w:r w:rsidRPr="004953B7">
              <w:rPr>
                <w:rFonts w:ascii="Times New Roman" w:eastAsia="Times New Roman" w:hAnsi="Times New Roman" w:cs="Times New Roman"/>
              </w:rPr>
              <w:t>ы, құрсауларды бір-біріне домалату; заттарды қашықтыққа лақтыру (3,5–6,5 метрден кем емес), оң және сол қолымен көлденең қойылған нысанаға (2–2,5 метр қашықтықтан) лақтыру.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Ырғақтық жаттығулар. Таныс, бұрын үйренген жаттығуларды және қимылдарды музыкамен с</w:t>
            </w:r>
            <w:r w:rsidRPr="004953B7">
              <w:rPr>
                <w:rFonts w:ascii="Times New Roman" w:eastAsia="Times New Roman" w:hAnsi="Times New Roman" w:cs="Times New Roman"/>
              </w:rPr>
              <w:t>үйемелдеу арқылы орындау.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Жалпы дамытушы жаттығулар.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Аяққа арналған жаттығулар.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w:t>
            </w:r>
            <w:r w:rsidRPr="004953B7">
              <w:rPr>
                <w:rFonts w:ascii="Times New Roman" w:eastAsia="Times New Roman" w:hAnsi="Times New Roman" w:cs="Times New Roman"/>
              </w:rPr>
              <w:t>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w:t>
            </w:r>
            <w:r w:rsidRPr="004953B7">
              <w:rPr>
                <w:rFonts w:ascii="Times New Roman" w:eastAsia="Times New Roman" w:hAnsi="Times New Roman" w:cs="Times New Roman"/>
              </w:rPr>
              <w:t xml:space="preserve">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Қимылды ойындар.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Қимылды ойындарға қызығушылықты дамыту. Таныс ойындарды ұйымдастыруда бас</w:t>
            </w:r>
            <w:r w:rsidRPr="004953B7">
              <w:rPr>
                <w:rFonts w:ascii="Times New Roman" w:eastAsia="Times New Roman" w:hAnsi="Times New Roman" w:cs="Times New Roman"/>
              </w:rPr>
              <w:t>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w:t>
            </w:r>
            <w:r w:rsidRPr="004953B7">
              <w:rPr>
                <w:rFonts w:ascii="Times New Roman" w:eastAsia="Times New Roman" w:hAnsi="Times New Roman" w:cs="Times New Roman"/>
              </w:rPr>
              <w:t>армен ойындарда балалардың белсенділігін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Дербес қимыл белсенділігі.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w:t>
            </w:r>
            <w:r w:rsidRPr="004953B7">
              <w:rPr>
                <w:rFonts w:ascii="Times New Roman" w:eastAsia="Times New Roman" w:hAnsi="Times New Roman" w:cs="Times New Roman"/>
              </w:rPr>
              <w:t>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w:t>
            </w:r>
            <w:r w:rsidRPr="004953B7">
              <w:rPr>
                <w:rFonts w:ascii="Times New Roman" w:eastAsia="Times New Roman" w:hAnsi="Times New Roman" w:cs="Times New Roman"/>
              </w:rPr>
              <w:t xml:space="preserve"> жағдайлар жасау.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Салауатты өмір салтын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Мәдени-гигеналық дағдыларды жетілдіру.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Тамақта</w:t>
            </w:r>
            <w:r w:rsidRPr="004953B7">
              <w:rPr>
                <w:rFonts w:ascii="Times New Roman" w:eastAsia="Times New Roman" w:hAnsi="Times New Roman" w:cs="Times New Roman"/>
              </w:rPr>
              <w:t>ну әдебін сақтау. Тамақты асықпай шайнау, асхана құралдарын (қасық, шанышқы), майлықты дұрыс қолдану, тамақтанып болғаннан кейін ауызды шаю.</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lastRenderedPageBreak/>
              <w:t>Өзіне-өзі қызмет көрсету дағдылары.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Өзіне-өзі қызмет көрсету дағдыларын: өз бетінше киіну мен шешінуді, тісін тазал</w:t>
            </w:r>
            <w:r w:rsidRPr="004953B7">
              <w:rPr>
                <w:rFonts w:ascii="Times New Roman" w:eastAsia="Times New Roman" w:hAnsi="Times New Roman" w:cs="Times New Roman"/>
              </w:rPr>
              <w:t>ауды жетілдіру. Киімдерді жинау, ілу, ересектің көмегімен оларды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тазалау, құрғату. Бейнелеу әрекетінен соң құтыларды, қылқаламдарды жуу, үстелді сүрту.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Сауықтыру-шынықтыру шаралары.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Шынықтырудың барлық түрлерін, жалпы және жергілікті су шараларын жүргізу: </w:t>
            </w:r>
            <w:r w:rsidRPr="004953B7">
              <w:rPr>
                <w:rFonts w:ascii="Times New Roman" w:eastAsia="Times New Roman" w:hAnsi="Times New Roman" w:cs="Times New Roman"/>
              </w:rPr>
              <w:t xml:space="preserve">әрбір тамақтанғаннан кейін ауызды шаю. Жалпақ табандылықтың алдын-алу үшін түрлі жолдармен жалаң аяқ жүру. Қимылдауға ыңғайлы, жеңіл киіммен желдетілген бөлмеде дене жаттығуларын орындау. Тыныс алу жолдарын шынықтыру. </w:t>
            </w:r>
          </w:p>
        </w:tc>
      </w:tr>
      <w:tr w:rsidR="007E0AB3" w:rsidRPr="004953B7">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Жүзу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tc>
      </w:tr>
      <w:tr w:rsidR="007E0AB3" w:rsidRPr="004953B7">
        <w:trPr>
          <w:trHeight w:val="36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Тіл дамыту және көркем әдебиет</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Сөйлеудің дыбыстық мәдениеті.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Дауысты, дауыссыз дыбыстарды дұрыс айту дағдыларын бекіту. Артикуляциялық аппаратты жетілдіру.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Фонематикалық естуді дамыту: белгілі бір дыбыстан басталаты</w:t>
            </w:r>
            <w:r w:rsidRPr="004953B7">
              <w:rPr>
                <w:rFonts w:ascii="Times New Roman" w:eastAsia="Times New Roman" w:hAnsi="Times New Roman" w:cs="Times New Roman"/>
              </w:rPr>
              <w:t>н сөздерді есту арқылы ажырата білуге және атауға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Сөздік қор.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w:t>
            </w:r>
            <w:r w:rsidRPr="004953B7">
              <w:rPr>
                <w:rFonts w:ascii="Times New Roman" w:eastAsia="Times New Roman" w:hAnsi="Times New Roman" w:cs="Times New Roman"/>
              </w:rPr>
              <w:t>асалған материалдарды, материалдардың белгілі және белгісіз қасиеттерін сөйлеуде қолдану.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r w:rsidRPr="004953B7">
              <w:rPr>
                <w:rFonts w:ascii="Times New Roman" w:eastAsia="Times New Roman" w:hAnsi="Times New Roman" w:cs="Times New Roman"/>
              </w:rPr>
              <w:t>.</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Сөздік қорды ересектердің мамандықтарын білдіретін зат есімдермен, еңбек әрекетін білдіретін етістіктермен толықтыру.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Сөйлеуде күнделікті көп қолданылатын сын есімдерді, етістіктерді, есімдіктерді қолдану.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Сөздік қорды заттар тобын білдіретін жалпылаушы </w:t>
            </w:r>
            <w:r w:rsidRPr="004953B7">
              <w:rPr>
                <w:rFonts w:ascii="Times New Roman" w:eastAsia="Times New Roman" w:hAnsi="Times New Roman" w:cs="Times New Roman"/>
              </w:rPr>
              <w:t>сөздермен (ойыншықтар, киім, аяқ киім, ыдыс, жиһаз), заттардың орналасқан жерін (сол, оң, қатар, жанында, арасында), мағынасы қарама-қарсы антоним сөздермен байыту.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қазақ халқының қонақжайлылық дәстүрімен таныстыру, қонақты күтіп алу, төрге отырғ</w:t>
            </w:r>
            <w:r w:rsidRPr="004953B7">
              <w:rPr>
                <w:rFonts w:ascii="Times New Roman" w:eastAsia="Times New Roman" w:hAnsi="Times New Roman" w:cs="Times New Roman"/>
              </w:rPr>
              <w:t>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Тілдің грамматикалық құрылымы.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Сөйлемдегі сөздерді байланыстыруға, көмекші сөздерді дұрыс қ</w:t>
            </w:r>
            <w:r w:rsidRPr="004953B7">
              <w:rPr>
                <w:rFonts w:ascii="Times New Roman" w:eastAsia="Times New Roman" w:hAnsi="Times New Roman" w:cs="Times New Roman"/>
              </w:rPr>
              <w:t xml:space="preserve">олдануға үйрету, зат есімдерді жекеше және көпше түрде, сан есімдерді ретімен </w:t>
            </w:r>
            <w:r w:rsidRPr="004953B7">
              <w:rPr>
                <w:rFonts w:ascii="Times New Roman" w:eastAsia="Times New Roman" w:hAnsi="Times New Roman" w:cs="Times New Roman"/>
              </w:rPr>
              <w:lastRenderedPageBreak/>
              <w:t>атауға, оларды зат есімдермен септіктерде, жекеше және көпше түрде, зат есімдерді сын есімдермен байланыстыруға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Байланыстырып сөйлеу.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Диалогтік сөйлеуді жетілдіру: әңгіме</w:t>
            </w:r>
            <w:r w:rsidRPr="004953B7">
              <w:rPr>
                <w:rFonts w:ascii="Times New Roman" w:eastAsia="Times New Roman" w:hAnsi="Times New Roman" w:cs="Times New Roman"/>
              </w:rPr>
              <w:t>ге қатысуға баулу, диалогке қатысушы үшін түсінікті сұрақтар қоюға және қойылған сұрақтарға дұрыс, толық жауап беруге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әңгіме айтуға үйрету: затты, суретті өз бетінше қарап, сипаттауға, түрлі балалар әрекеттерінде бейнелеген суреттері бойын</w:t>
            </w:r>
            <w:r w:rsidRPr="004953B7">
              <w:rPr>
                <w:rFonts w:ascii="Times New Roman" w:eastAsia="Times New Roman" w:hAnsi="Times New Roman" w:cs="Times New Roman"/>
              </w:rPr>
              <w:t>ша әңгімелер құрастыруға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Ұсынылған сюжеттер бойынша қойылымдарды сахналауға үйрету.</w:t>
            </w:r>
          </w:p>
        </w:tc>
      </w:tr>
      <w:tr w:rsidR="007E0AB3" w:rsidRPr="004953B7">
        <w:trPr>
          <w:trHeight w:val="36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vMerge/>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7E0AB3">
            <w:pPr>
              <w:widowControl w:val="0"/>
              <w:spacing w:line="240" w:lineRule="auto"/>
              <w:rPr>
                <w:rFonts w:ascii="Times New Roman" w:eastAsia="Times New Roman" w:hAnsi="Times New Roman" w:cs="Times New Roman"/>
              </w:rPr>
            </w:pP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балаларға жастарына сәйкес тыңдауға, сахналауға, тәрбиелік мәні бар әдеби шығармаларды</w:t>
            </w:r>
            <w:r w:rsidRPr="004953B7">
              <w:rPr>
                <w:rFonts w:ascii="Times New Roman" w:eastAsia="Times New Roman" w:hAnsi="Times New Roman" w:cs="Times New Roman"/>
              </w:rPr>
              <w:t xml:space="preserve"> ұсыну;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балалар әдебиетіне, театр әлеміне қызығушылықты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Шешендікке, сөз өнеріне баулу, халық ауыз әдебиеті шығармаларымен таныстыру, санамақ, жаңылтпаш айту, жұмбақ шешу, айтыс өнеріне баулу.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Қазақ тілі</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ересектермен және балалармен еркін қарым-қатынас жасау дағдыларын</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Қазақстан халқының мәдениетімен, салт-дәстүрлерімен таныстыру арқылы түрлі балалар әрекетінде балалардың ауызша сөйлеуін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баланың айналасындағы өзін қоршаған ортад</w:t>
            </w:r>
            <w:r w:rsidRPr="004953B7">
              <w:rPr>
                <w:rFonts w:ascii="Times New Roman" w:eastAsia="Times New Roman" w:hAnsi="Times New Roman" w:cs="Times New Roman"/>
              </w:rPr>
              <w:t>ан тыс заттар мен құбылыстар туралы ақпараттарды алуында оның қажеттіліктерін қанағаттандыру, оларды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құрдастарымен талқылау;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балалар әдебиетіне, театр әлеміне қызығушылықты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Айналасындағы өзін қоршаған ортадан тыс заттар мен құбылыстар, оқиғалар т</w:t>
            </w:r>
            <w:r w:rsidRPr="004953B7">
              <w:rPr>
                <w:rFonts w:ascii="Times New Roman" w:eastAsia="Times New Roman" w:hAnsi="Times New Roman" w:cs="Times New Roman"/>
              </w:rPr>
              <w:t>уралы ақпараттарды алуға және оларды талқылауға мүмкіндік беру.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Тілдік дамытушы орта.</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w:t>
            </w:r>
            <w:r w:rsidRPr="004953B7">
              <w:rPr>
                <w:rFonts w:ascii="Times New Roman" w:eastAsia="Times New Roman" w:hAnsi="Times New Roman" w:cs="Times New Roman"/>
              </w:rPr>
              <w:t xml:space="preserve">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Сөйлеудің дыбыстық мәдениеті.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Қазақ тіліне тән ө, қ, і, ү, ұ дыбыстарын жеке, сөз ішінде </w:t>
            </w:r>
            <w:r w:rsidRPr="004953B7">
              <w:rPr>
                <w:rFonts w:ascii="Times New Roman" w:eastAsia="Times New Roman" w:hAnsi="Times New Roman" w:cs="Times New Roman"/>
              </w:rPr>
              <w:t>анық айтуға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Сөздік қор.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Кітаптан ертегілер, көркем шығармалар оқып беруде олардың мазмұнын дұрыс қабылдауға, кейіпкерлеріне жанашырлық танытуға, кейіпкердің </w:t>
            </w:r>
            <w:r w:rsidRPr="004953B7">
              <w:rPr>
                <w:rFonts w:ascii="Times New Roman" w:eastAsia="Times New Roman" w:hAnsi="Times New Roman" w:cs="Times New Roman"/>
              </w:rPr>
              <w:lastRenderedPageBreak/>
              <w:t>ісәрекетіне өз ойын білдіруге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Тілдің грамматикалық құрылымы.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Сөздерді жіктеп, тәуелде</w:t>
            </w:r>
            <w:r w:rsidRPr="004953B7">
              <w:rPr>
                <w:rFonts w:ascii="Times New Roman" w:eastAsia="Times New Roman" w:hAnsi="Times New Roman" w:cs="Times New Roman"/>
              </w:rPr>
              <w:t>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Байл</w:t>
            </w:r>
            <w:r w:rsidRPr="004953B7">
              <w:rPr>
                <w:rFonts w:ascii="Times New Roman" w:eastAsia="Times New Roman" w:hAnsi="Times New Roman" w:cs="Times New Roman"/>
              </w:rPr>
              <w:t>аныстырып сөйлеу.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w:t>
            </w:r>
            <w:r w:rsidRPr="004953B7">
              <w:rPr>
                <w:rFonts w:ascii="Times New Roman" w:eastAsia="Times New Roman" w:hAnsi="Times New Roman" w:cs="Times New Roman"/>
              </w:rPr>
              <w:t>заттарды 4-5 сөйлеммен сипаттауға, берілген сурет бойынша оған дейінгі және одан кейінгі оқиғаны ойлап табуға баулу.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Математика негіздері</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Жиын.</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Балаларға жиын, оның әртүрлі түстегі,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Сан, санау.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5-ке дейін реттік санау дағдыларын дамыту, сандарды реті бойынша атау («Тамшыларды қалай санаймыз?»), реттік сан есімдерді және қорытынды санды атау, «Қанша?», «Нешінші?», «Қай орында?», «Барлығы қанша?» сұрақтарына жауап беруге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Екі қатарда орналас</w:t>
            </w:r>
            <w:r w:rsidRPr="004953B7">
              <w:rPr>
                <w:rFonts w:ascii="Times New Roman" w:eastAsia="Times New Roman" w:hAnsi="Times New Roman" w:cs="Times New Roman"/>
              </w:rPr>
              <w:t>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бір затты алып тастау арқылы қалыптастыру («қанша болса, сонша...», «саны тең», «қо</w:t>
            </w:r>
            <w:r w:rsidRPr="004953B7">
              <w:rPr>
                <w:rFonts w:ascii="Times New Roman" w:eastAsia="Times New Roman" w:hAnsi="Times New Roman" w:cs="Times New Roman"/>
              </w:rPr>
              <w:t>су», «азайту», «тура санау», «кері санау»), «Қанша болды?», «Қаншасы қалды?» сұрақтарына жауап беруге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5 көлемінде тура және кері санауға жаттықтыру.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Шама.</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Екі түрлі және бірдей заттарды жуандығы бойынша («ең жуан», «сәл жіңішкелеу», «жіңішке», «ода</w:t>
            </w:r>
            <w:r w:rsidRPr="004953B7">
              <w:rPr>
                <w:rFonts w:ascii="Times New Roman" w:eastAsia="Times New Roman" w:hAnsi="Times New Roman" w:cs="Times New Roman"/>
              </w:rPr>
              <w:t>н да жіңішке», «ең жіңішке») («Жиһазға арналған жіңішке және жуан тақтайлар») салыстыру; шаманы салыстыру кезінде екі затты үстіне және қасына қою тәсілдерін қолдану.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Геометриялық фигуралар.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геометриялық фигураларды (дөңгелек, шаршы, үшбұрыш) («К</w:t>
            </w:r>
            <w:r w:rsidRPr="004953B7">
              <w:rPr>
                <w:rFonts w:ascii="Times New Roman" w:eastAsia="Times New Roman" w:hAnsi="Times New Roman" w:cs="Times New Roman"/>
              </w:rPr>
              <w:t>өктемгі ғажайыптар. Геометриялық денелер мен фигуралар», «Алдаркөсенің сыйлықтары») және геометриялық денелерді (куб, шар, цилиндр) танып, атай білуге үйрету; геометриялық пішіндердің пішінін көру және сипап сезу арқылы зерттеуге үйрету; сөйлеуде сын есімд</w:t>
            </w:r>
            <w:r w:rsidRPr="004953B7">
              <w:rPr>
                <w:rFonts w:ascii="Times New Roman" w:eastAsia="Times New Roman" w:hAnsi="Times New Roman" w:cs="Times New Roman"/>
              </w:rPr>
              <w:t>ерді қолдану.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Кеңістікті бағдарлау.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Өзіне қатысты кеңістік бағыттарын анықтау, берілген бағытта қозғалу (алға-артқа, оңға-солға, жоғары-төмен), заттарды оң қолмен солдан оңға қарай орналастыру; заттардың өзіне қатысты орналасуын сөздермен </w:t>
            </w:r>
            <w:r w:rsidRPr="004953B7">
              <w:rPr>
                <w:rFonts w:ascii="Times New Roman" w:eastAsia="Times New Roman" w:hAnsi="Times New Roman" w:cs="Times New Roman"/>
              </w:rPr>
              <w:lastRenderedPageBreak/>
              <w:t>белгілеу (менің а</w:t>
            </w:r>
            <w:r w:rsidRPr="004953B7">
              <w:rPr>
                <w:rFonts w:ascii="Times New Roman" w:eastAsia="Times New Roman" w:hAnsi="Times New Roman" w:cs="Times New Roman"/>
              </w:rPr>
              <w:t>лдымда үстел, менің оң жағымда терезе, сол жағымда орындық, артымда ойыншықтар).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Уақытты бағдарлау.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Тәулік бөліктері (таңертең, күндіз, кеш, түн), олардың сипаттамалық ерекшеліктері мен реттілігі туралы түсініктерін кеңейту, «кеше», «бүгін», «ертең» сөздер</w:t>
            </w:r>
            <w:r w:rsidRPr="004953B7">
              <w:rPr>
                <w:rFonts w:ascii="Times New Roman" w:eastAsia="Times New Roman" w:hAnsi="Times New Roman" w:cs="Times New Roman"/>
              </w:rPr>
              <w:t xml:space="preserve">інің мағынасын түсіндіру. </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Қоршаған әлеммен таныстыру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 оның отбасы, үйі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Өзін ересек адам ретінде қабылдауға, өз пікірін білдіруге, келісімін көрсетуге үйрету. Өзінің аты-жөнін, тегін, жасын, жынысын атай білу дағдыларын бекіту, өзіне деген сенімділігін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Отбасының үлкен және кіші мүшелеріне құрметпен, қамқорлықпен қарауға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Заттық әлем</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заттық әлеммен танысуға және онымен өзара әрекеттесуге ынталандыру. Қоршаған заттар, олардың қасиеттері мен мақсаты туралы білімдерін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Көлік </w:t>
            </w:r>
            <w:r w:rsidRPr="004953B7">
              <w:rPr>
                <w:rFonts w:ascii="Times New Roman" w:eastAsia="Times New Roman" w:hAnsi="Times New Roman" w:cs="Times New Roman"/>
              </w:rPr>
              <w:t>және байланыс құралдары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Көлік түрлерін (әуе, су, жерүсті) ажырата білу. Мақсатына қарай көлік түрлерін: өрт сөндіру машинасы, жедел жәрдем көлігі, экскаваторды ажырату.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Еңбекке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Еңбекке және берілген тапсырмаға оң көзқараспен, жауапкершілікпен қарауға</w:t>
            </w:r>
            <w:r w:rsidRPr="004953B7">
              <w:rPr>
                <w:rFonts w:ascii="Times New Roman" w:eastAsia="Times New Roman" w:hAnsi="Times New Roman" w:cs="Times New Roman"/>
              </w:rPr>
              <w:t xml:space="preserve"> тәрбиелеу: бастаған ісін соңына дейін жеткізе білуге үйрету. Топ бөлмесі мен ойын алаңын таза ұстауға, тәрбиешіге көмектесуге ынта білдіру. Қолынан келетін жұмысты орындау: бөлме өсімдіктеріне күтім жасау.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Ата-аналарының және басқа да ересектердің маманды</w:t>
            </w:r>
            <w:r w:rsidRPr="004953B7">
              <w:rPr>
                <w:rFonts w:ascii="Times New Roman" w:eastAsia="Times New Roman" w:hAnsi="Times New Roman" w:cs="Times New Roman"/>
              </w:rPr>
              <w:t>қтарына қызығушылық таныту, еңбектің маңызын түсіну. Нанға және азық-түлік өнімдеріне ұқыпты қарауға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Адамгершілік және патриоттық тәрбие</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Моральдық нормаларды сақтау және бұзу жағдайларына өз көзқарасын білдіруге үйрету: өзара көмек көрсету, мақұ</w:t>
            </w:r>
            <w:r w:rsidRPr="004953B7">
              <w:rPr>
                <w:rFonts w:ascii="Times New Roman" w:eastAsia="Times New Roman" w:hAnsi="Times New Roman" w:cs="Times New Roman"/>
              </w:rPr>
              <w:t>лдау, әділдік таныту, құрдасының өтінішіне жол беру, бірге және тату ойнау, ойыншықтармен бөлісу.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Үлкендерді құрметтеуге, кішілерге көмек көрсетуге үйрету; ренжіткені үшін кешірім сұрай білуге баулу; ұлттық ойындарға қатысуға ынталандыру.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Менің Отаным – Қа</w:t>
            </w:r>
            <w:r w:rsidRPr="004953B7">
              <w:rPr>
                <w:rFonts w:ascii="Times New Roman" w:eastAsia="Times New Roman" w:hAnsi="Times New Roman" w:cs="Times New Roman"/>
              </w:rPr>
              <w:t>зақстан</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Қазақстан Республикасының астанасы, туған өлке туралы түсініктерін дамыту. Мерекелерге қатысуға және олардың мағынасын түсінуге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Жолда жүру ережелері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Көлік түрлері, бағдаршам белгілері туралы білімдерін қалыптастыру. Көшеде, жаяу жүргіншілер</w:t>
            </w:r>
            <w:r w:rsidRPr="004953B7">
              <w:rPr>
                <w:rFonts w:ascii="Times New Roman" w:eastAsia="Times New Roman" w:hAnsi="Times New Roman" w:cs="Times New Roman"/>
              </w:rPr>
              <w:t xml:space="preserve"> өткелінде өзін-өзі ұстау ережелерін сақтау дағдыларын дамыту және оларды сюжетті-рөлдік ойындар барысында қолдануға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Табиғатпен таныстыру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Ауа райы құбылыстары (қардың еруі, тамшы, мұздың жүруі – көктем </w:t>
            </w:r>
            <w:r w:rsidRPr="004953B7">
              <w:rPr>
                <w:rFonts w:ascii="Times New Roman" w:eastAsia="Times New Roman" w:hAnsi="Times New Roman" w:cs="Times New Roman"/>
              </w:rPr>
              <w:lastRenderedPageBreak/>
              <w:t>мезгіліне тән маусымдық табиғат құбылыстары) туралы түсініктерін кеңейту.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Бақылау күнтізбесінде ауа райының жағдайын анықтау және белгілеу, көктемнің басында ауа райына сәйкес киіну дағдыларын</w:t>
            </w:r>
            <w:r w:rsidRPr="004953B7">
              <w:rPr>
                <w:rFonts w:ascii="Times New Roman" w:eastAsia="Times New Roman" w:hAnsi="Times New Roman" w:cs="Times New Roman"/>
              </w:rPr>
              <w:t xml:space="preserve">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Қарапайым себеп-салдарлық байланыстарды анықтау: қардың түсі қарайған сайын оның тезірек еруі; көлеңкедегі қардың баяу еруі, себебі ол жерде салқындау; құстардың жылы ауа райы орнап, жәндіктер пайда болғандықтан ұшып келуі; жануарлардың күн </w:t>
            </w:r>
            <w:r w:rsidRPr="004953B7">
              <w:rPr>
                <w:rFonts w:ascii="Times New Roman" w:eastAsia="Times New Roman" w:hAnsi="Times New Roman" w:cs="Times New Roman"/>
              </w:rPr>
              <w:t>жылынып, қорек пайда болғандықтан қысқы ұйқыдан шығуы; қар ерігендіктен алғашқы гүлдердің пайда болуы.</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Өсімдіктер әлемі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Өсімдіктер және оларға күтім жасау (жерді қопсыту, суару, жапырақтардың шаңын сүрту) туралы түсініктерін кеңейту. Тұқымдарды, пиязды тер</w:t>
            </w:r>
            <w:r w:rsidRPr="004953B7">
              <w:rPr>
                <w:rFonts w:ascii="Times New Roman" w:eastAsia="Times New Roman" w:hAnsi="Times New Roman" w:cs="Times New Roman"/>
              </w:rPr>
              <w:t>езе алдындағы топыраққа отырғызуға үйрету. Бөлме өсімдіктеріне және табиғат бұрышындағы жануарларға (аквариумдағы балықтарға) күтім жасау ережелерін сақтай білуге үйрету.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Жануарлар әлемі</w:t>
            </w:r>
            <w:r w:rsidRPr="004953B7">
              <w:rPr>
                <w:rFonts w:ascii="Times New Roman" w:eastAsia="Times New Roman" w:hAnsi="Times New Roman" w:cs="Times New Roman"/>
              </w:rPr>
              <w:br/>
              <w:t>Төрт түлік және оның төлдері (мінезіндегі ерекшеліктер, қозғалысы, қо</w:t>
            </w:r>
            <w:r w:rsidRPr="004953B7">
              <w:rPr>
                <w:rFonts w:ascii="Times New Roman" w:eastAsia="Times New Roman" w:hAnsi="Times New Roman" w:cs="Times New Roman"/>
              </w:rPr>
              <w:t>ректенуі, адамдарға пайдасы), оларға күтім жасаудағы ересектердің еңбегі туралы ұғымдарын кеңейту.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Жабайы жануарлар, олардың сыртқы түрі, тіршілік ету ортасы, қозғалысы, қоректенуі және қоршаған ортаға бейімделуі (қысқы ұйқыдан шығуы, бұрынғы сыртқы түсіні</w:t>
            </w:r>
            <w:r w:rsidRPr="004953B7">
              <w:rPr>
                <w:rFonts w:ascii="Times New Roman" w:eastAsia="Times New Roman" w:hAnsi="Times New Roman" w:cs="Times New Roman"/>
              </w:rPr>
              <w:t>ң өзгеруі) туралы түсініктерін кеңейту.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Бақылау барысында жануарлар тіршілігінің маусымдық өзгерістермен байланысын салыстыру: көктемде күн ұзарады, күн сәулесі күштірек жылытады, қар ериді, құстар ұшып келеді, жәндіктер пайда болады, өсімдіктер өсіп, алға</w:t>
            </w:r>
            <w:r w:rsidRPr="004953B7">
              <w:rPr>
                <w:rFonts w:ascii="Times New Roman" w:eastAsia="Times New Roman" w:hAnsi="Times New Roman" w:cs="Times New Roman"/>
              </w:rPr>
              <w:t>шқы жапырақтар шығады. Жануарлардың қоршаған ортаға бейімделу тәсілдерін (қорек, мекендейтін орта) анықтау.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Жыл құстарының (бірінші легі) және аумақта кездесетін құстар туралы түсініктерін кеңейту.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Балалардың жалпы қабылданған мінез-құлық ережелері мен нор</w:t>
            </w:r>
            <w:r w:rsidRPr="004953B7">
              <w:rPr>
                <w:rFonts w:ascii="Times New Roman" w:eastAsia="Times New Roman" w:hAnsi="Times New Roman" w:cs="Times New Roman"/>
              </w:rPr>
              <w:t>маларын, қауіпсіздік ережелерін меңгеруі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қоршаған ортада және табиғатта өзін-өзі ұстау ережелерін сақтауға үйрету, ойын кезінде, ойын жабдықтарын пайдалану барысында өзінің қауіпсіздігін қамтамасыз ету дағдыларын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Қоғамдық орындарда </w:t>
            </w:r>
            <w:r w:rsidRPr="004953B7">
              <w:rPr>
                <w:rFonts w:ascii="Times New Roman" w:eastAsia="Times New Roman" w:hAnsi="Times New Roman" w:cs="Times New Roman"/>
              </w:rPr>
              <w:t>және қоғамдық көлікте өзін-өзі ұстау ережелерін сақтау. Амандасу, қоштасу, ересектерді аты және әкесінің аты бойынша атау, өтінішін сыпайы түрде білдіру, алғыс айту дағдыларын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Жануарлар мен өсімдіктерге ұқыпты қарауға тәрбиелеу (құстарға арналған скворечник жасау). Қоқысты шашпауға, қоршаған ортаны таза ұстауға үйрету, экологиялық білімдерін іс жүзінде қолдануға баулу.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Өз өмірінің қауіпсіздігінің қарапайым дағдыларын меңгеру (эл</w:t>
            </w:r>
            <w:r w:rsidRPr="004953B7">
              <w:rPr>
                <w:rFonts w:ascii="Times New Roman" w:eastAsia="Times New Roman" w:hAnsi="Times New Roman" w:cs="Times New Roman"/>
              </w:rPr>
              <w:t xml:space="preserve">ектр құралдарынан сақ болу, өз бетінше от жақпау, сіріңкемен ойнамау, терезенің алдына шықпау, баспалдаққа көтерілгенде және түскенде таяныштан ұстау). </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Сурет салу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 түрлі балалар әрекетінде балалардың көркем-шығармашылық </w:t>
            </w:r>
            <w:r w:rsidRPr="004953B7">
              <w:rPr>
                <w:rFonts w:ascii="Times New Roman" w:eastAsia="Times New Roman" w:hAnsi="Times New Roman" w:cs="Times New Roman"/>
              </w:rPr>
              <w:lastRenderedPageBreak/>
              <w:t>қабілеттерін, дербестігін, белсенділігін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Пішінін ескере отырып, ою-өрнекті орналастыру, элементтер</w:t>
            </w:r>
            <w:r w:rsidRPr="004953B7">
              <w:rPr>
                <w:rFonts w:ascii="Times New Roman" w:eastAsia="Times New Roman" w:hAnsi="Times New Roman" w:cs="Times New Roman"/>
              </w:rPr>
              <w:t xml:space="preserve">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Мүсіндеу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өнер туындыларын қабылдау мен түсіну дағдыларын қалыптастыру;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қоршаған ортадағы әсемдікті қабылдауға баулу, шығармашылық ойлау мен қиялды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Қазақ халқының</w:t>
            </w:r>
            <w:r w:rsidRPr="004953B7">
              <w:rPr>
                <w:rFonts w:ascii="Times New Roman" w:eastAsia="Times New Roman" w:hAnsi="Times New Roman" w:cs="Times New Roman"/>
              </w:rPr>
              <w:t xml:space="preserve"> сәндік-қолданбалы өнерімен, киіз үй оның жабдықтарымен, сандық, кебежемен, қоржынмен таныстыру.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Жапсыру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өзінің және басқа балалардың жұмыстарын бағалау арқылы көркемэстетикалық талғамды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Қазақ халқының тұрмыстық заттарымен таныстыру, оларды мүсіндеуге баулу. </w:t>
            </w:r>
            <w:r w:rsidRPr="004953B7">
              <w:rPr>
                <w:rFonts w:ascii="Times New Roman" w:eastAsia="Times New Roman" w:hAnsi="Times New Roman" w:cs="Times New Roman"/>
              </w:rPr>
              <w:t>Дайын мүсінді дөңгелек, сопақ, шаршы, үшбұрыш пішіндегі қазақ</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оюларының элементтерімен безендіру.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Мүсіндеуде қауіпсіздік ережелерін сақтау.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Құрастыру</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түрлі балалар әрекетінде балалардың көркем-шығармашылық қабілеттерін, дербестігін, белсенділігін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өнер түрлері туралы ұғымдарды кеңейту, заттарды қарау және қолмен ұстап зерттеуді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балаларды қауіпсіздікті сақтауға, ұқыптылыққа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Табиғи, қалдық материалдардан құрастыру.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w:t>
            </w:r>
            <w:r w:rsidRPr="004953B7">
              <w:rPr>
                <w:rFonts w:ascii="Times New Roman" w:eastAsia="Times New Roman" w:hAnsi="Times New Roman" w:cs="Times New Roman"/>
              </w:rPr>
              <w:t>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w:t>
            </w:r>
            <w:r w:rsidRPr="004953B7">
              <w:rPr>
                <w:rFonts w:ascii="Times New Roman" w:eastAsia="Times New Roman" w:hAnsi="Times New Roman" w:cs="Times New Roman"/>
              </w:rPr>
              <w:t>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7E0AB3" w:rsidRPr="004953B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7E0AB3" w:rsidRPr="004953B7" w:rsidRDefault="007E0AB3">
            <w:pPr>
              <w:widowControl w:val="0"/>
              <w:pBdr>
                <w:top w:val="nil"/>
                <w:left w:val="nil"/>
                <w:bottom w:val="nil"/>
                <w:right w:val="nil"/>
                <w:between w:val="nil"/>
              </w:pBdr>
              <w:spacing w:line="240" w:lineRule="auto"/>
              <w:rPr>
                <w:rFonts w:ascii="Times New Roman" w:eastAsia="Times New Roman" w:hAnsi="Times New Roman" w:cs="Times New Roman"/>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Музыка</w:t>
            </w:r>
          </w:p>
        </w:tc>
        <w:tc>
          <w:tcPr>
            <w:tcW w:w="7270"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қазақ халқының ұлттық бейнелеу өнеріне баулу арқылы патриотизмге тәрбиелеу;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 балаларға тыңдауға, айтуға жастарына сәйкес, тәрбиелік мәні бар әндерді </w:t>
            </w:r>
            <w:r w:rsidRPr="004953B7">
              <w:rPr>
                <w:rFonts w:ascii="Times New Roman" w:eastAsia="Times New Roman" w:hAnsi="Times New Roman" w:cs="Times New Roman"/>
              </w:rPr>
              <w:lastRenderedPageBreak/>
              <w:t>ұсыну.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Балалардың музыкаға деген қызығушылығын тудыру, оны тыңдауға ынталандыру, музыкалық шығармаларды </w:t>
            </w:r>
            <w:r w:rsidRPr="004953B7">
              <w:rPr>
                <w:rFonts w:ascii="Times New Roman" w:eastAsia="Times New Roman" w:hAnsi="Times New Roman" w:cs="Times New Roman"/>
              </w:rPr>
              <w:t>эмоционалды қабылдауды дамыту.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Музыка тыңдау.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w:t>
            </w:r>
            <w:r w:rsidRPr="004953B7">
              <w:rPr>
                <w:rFonts w:ascii="Times New Roman" w:eastAsia="Times New Roman" w:hAnsi="Times New Roman" w:cs="Times New Roman"/>
              </w:rPr>
              <w:t>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қазақтың ұлттық аспабы домбырамен орындалған әндер мен күйлерді тыңдату. </w:t>
            </w:r>
            <w:r w:rsidRPr="004953B7">
              <w:rPr>
                <w:rFonts w:ascii="Times New Roman" w:eastAsia="Times New Roman" w:hAnsi="Times New Roman" w:cs="Times New Roman"/>
              </w:rPr>
              <w:br/>
              <w:t>Е. Хасанғалиев «Анаға сәлем»; Д. Ботбаев «Наурыз айы»; Б. Бейсенова «Қош келдің, төрлет, Наурызым!»; халық әні «Домбыра».</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Ән айту.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Балаларды мәнерлеп ән айтуға үйрету, әнді созып, қи</w:t>
            </w:r>
            <w:r w:rsidRPr="004953B7">
              <w:rPr>
                <w:rFonts w:ascii="Times New Roman" w:eastAsia="Times New Roman" w:hAnsi="Times New Roman" w:cs="Times New Roman"/>
              </w:rPr>
              <w:t xml:space="preserve">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sidRPr="004953B7">
              <w:rPr>
                <w:rFonts w:ascii="Times New Roman" w:eastAsia="Times New Roman" w:hAnsi="Times New Roman" w:cs="Times New Roman"/>
              </w:rPr>
              <w:br/>
              <w:t>Б. Қадырбекова «Құттықтаймын ана»; Б.Бейсенова «</w:t>
            </w:r>
            <w:r w:rsidRPr="004953B7">
              <w:rPr>
                <w:rFonts w:ascii="Times New Roman" w:eastAsia="Times New Roman" w:hAnsi="Times New Roman" w:cs="Times New Roman"/>
              </w:rPr>
              <w:t>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Музыкалық-ырғақты қимылдар.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Би қимылдарын, ойындағы музыкалық қимылдарды орындауға қызығушылық ту</w:t>
            </w:r>
            <w:r w:rsidRPr="004953B7">
              <w:rPr>
                <w:rFonts w:ascii="Times New Roman" w:eastAsia="Times New Roman" w:hAnsi="Times New Roman" w:cs="Times New Roman"/>
              </w:rPr>
              <w:t>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w:t>
            </w:r>
            <w:r w:rsidRPr="004953B7">
              <w:rPr>
                <w:rFonts w:ascii="Times New Roman" w:eastAsia="Times New Roman" w:hAnsi="Times New Roman" w:cs="Times New Roman"/>
              </w:rPr>
              <w:t xml:space="preserve">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sidRPr="004953B7">
              <w:rPr>
                <w:rFonts w:ascii="Times New Roman" w:eastAsia="Times New Roman" w:hAnsi="Times New Roman" w:cs="Times New Roman"/>
              </w:rPr>
              <w:br/>
              <w:t>Е.Тиличеева «Жылқы адымы», «Ах вы, сени» халық әуені; «Қара жорға» қазақ халық биі, А.Тоқс</w:t>
            </w:r>
            <w:r w:rsidRPr="004953B7">
              <w:rPr>
                <w:rFonts w:ascii="Times New Roman" w:eastAsia="Times New Roman" w:hAnsi="Times New Roman" w:cs="Times New Roman"/>
              </w:rPr>
              <w:t>анбаев «Биге шақыру»; «Ақсақ құлан» қазақ халық әуені.</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 музыкалық аспаптарында ойнау.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Таныс әндерді орындауда балаларға арналған әртүрлі шулы музыкалық аспаптарды қолдану.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 xml:space="preserve">Асатаяқ, домбыра қарапайым әуендерді ойнау. </w:t>
            </w:r>
            <w:r w:rsidRPr="004953B7">
              <w:rPr>
                <w:rFonts w:ascii="Times New Roman" w:eastAsia="Times New Roman" w:hAnsi="Times New Roman" w:cs="Times New Roman"/>
              </w:rPr>
              <w:br/>
              <w:t>«Айгөлек» қазақ халық әуенін қоң</w:t>
            </w:r>
            <w:r w:rsidRPr="004953B7">
              <w:rPr>
                <w:rFonts w:ascii="Times New Roman" w:eastAsia="Times New Roman" w:hAnsi="Times New Roman" w:cs="Times New Roman"/>
              </w:rPr>
              <w:t>ыраулар аспабында ойнау; Б. Бейсенова «Наурыз көктем» әнін даңғара аспабында ойнау.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Балалар музыкалық аспаптарын тану және атау.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Билер.</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Әуеннің көңілді сипатын қабылдауға үйрету, музыканың кіріспесін ажырату, кіріспеден кейін қимылдарды бастау, музыканың с</w:t>
            </w:r>
            <w:r w:rsidRPr="004953B7">
              <w:rPr>
                <w:rFonts w:ascii="Times New Roman" w:eastAsia="Times New Roman" w:hAnsi="Times New Roman" w:cs="Times New Roman"/>
              </w:rPr>
              <w:t xml:space="preserve">ипатына сәйкес </w:t>
            </w:r>
            <w:r w:rsidRPr="004953B7">
              <w:rPr>
                <w:rFonts w:ascii="Times New Roman" w:eastAsia="Times New Roman" w:hAnsi="Times New Roman" w:cs="Times New Roman"/>
              </w:rPr>
              <w:lastRenderedPageBreak/>
              <w:t>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w:t>
            </w:r>
            <w:r w:rsidRPr="004953B7">
              <w:rPr>
                <w:rFonts w:ascii="Times New Roman" w:eastAsia="Times New Roman" w:hAnsi="Times New Roman" w:cs="Times New Roman"/>
              </w:rPr>
              <w:t xml:space="preserve">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7E0AB3" w:rsidRPr="004953B7" w:rsidRDefault="004953B7">
            <w:pPr>
              <w:widowControl w:val="0"/>
              <w:rPr>
                <w:rFonts w:ascii="Times New Roman" w:eastAsia="Times New Roman" w:hAnsi="Times New Roman" w:cs="Times New Roman"/>
              </w:rPr>
            </w:pPr>
            <w:r w:rsidRPr="004953B7">
              <w:rPr>
                <w:rFonts w:ascii="Times New Roman" w:eastAsia="Times New Roman" w:hAnsi="Times New Roman" w:cs="Times New Roman"/>
              </w:rPr>
              <w:t>Қазақтың ұлттық би өнерімен таныстыру. «Қамажай» биін үйрету.</w:t>
            </w:r>
          </w:p>
        </w:tc>
      </w:tr>
    </w:tbl>
    <w:p w:rsidR="004953B7" w:rsidRDefault="004953B7">
      <w:pPr>
        <w:rPr>
          <w:lang w:val="kk-KZ"/>
        </w:rPr>
      </w:pPr>
    </w:p>
    <w:p w:rsidR="007E0AB3" w:rsidRPr="004953B7" w:rsidRDefault="004953B7">
      <w:pPr>
        <w:rPr>
          <w:lang w:val="kk-KZ"/>
        </w:rPr>
      </w:pPr>
      <w:bookmarkStart w:id="0" w:name="_GoBack"/>
      <w:bookmarkEnd w:id="0"/>
      <w:r>
        <w:rPr>
          <w:lang w:val="kk-KZ"/>
        </w:rPr>
        <w:t>Тексерген: Эшанкулова Б.Ю.</w:t>
      </w:r>
    </w:p>
    <w:sectPr w:rsidR="007E0AB3" w:rsidRPr="004953B7">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B68DC2E4-26F5-4500-99A5-784F403BCCFA}"/>
  </w:font>
  <w:font w:name="Cambria">
    <w:panose1 w:val="02040503050406030204"/>
    <w:charset w:val="CC"/>
    <w:family w:val="roman"/>
    <w:pitch w:val="variable"/>
    <w:sig w:usb0="E00006FF" w:usb1="420024FF" w:usb2="02000000" w:usb3="00000000" w:csb0="0000019F" w:csb1="00000000"/>
    <w:embedRegular r:id="rId2" w:fontKey="{4ACE269C-F995-4FC9-945F-833B47569F1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0AB3"/>
    <w:rsid w:val="004953B7"/>
    <w:rsid w:val="00561613"/>
    <w:rsid w:val="007E0A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297B5D-E685-4B65-BDC4-69853A37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10</Pages>
  <Words>3376</Words>
  <Characters>19247</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2</cp:revision>
  <dcterms:created xsi:type="dcterms:W3CDTF">2026-09-07T08:26:00Z</dcterms:created>
  <dcterms:modified xsi:type="dcterms:W3CDTF">2026-09-07T09:11:00Z</dcterms:modified>
</cp:coreProperties>
</file>