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2374" w14:textId="77777777" w:rsidR="001D528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0F87BAB6" w14:textId="77777777" w:rsidR="001D528A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51299FB" w14:textId="7925C999" w:rsidR="001D528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балабақша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шағын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орталық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сыныбы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1C4C41">
        <w:rPr>
          <w:rFonts w:ascii="Times New Roman" w:eastAsia="Times New Roman" w:hAnsi="Times New Roman" w:cs="Times New Roman"/>
          <w:sz w:val="24"/>
          <w:szCs w:val="24"/>
          <w:lang w:val="kk-KZ"/>
        </w:rPr>
        <w:t>Жекеменшік</w:t>
      </w:r>
      <w:proofErr w:type="gramEnd"/>
      <w:r w:rsidR="001C4C4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Мейірім Балабақшасы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15AA1611" w14:textId="138EA2C8" w:rsidR="001D528A" w:rsidRPr="001C4C41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Топ: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 w:rsidR="001C4C4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«Балдәурен» тобы</w:t>
      </w:r>
    </w:p>
    <w:p w14:paraId="391D4286" w14:textId="77777777" w:rsidR="001D528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</w:p>
    <w:p w14:paraId="328DD8EF" w14:textId="77777777" w:rsidR="001D528A" w:rsidRDefault="00000000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30.12 - 03.01.2025ж.</w:t>
      </w:r>
    </w:p>
    <w:p w14:paraId="06C822E4" w14:textId="3F086CF9" w:rsidR="001D528A" w:rsidRPr="001C4C41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Педагогтың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аты-жөні</w:t>
      </w:r>
      <w:proofErr w:type="spellEnd"/>
      <w:r w:rsidR="001C4C41">
        <w:rPr>
          <w:rFonts w:ascii="Times New Roman" w:eastAsia="Times New Roman" w:hAnsi="Times New Roman" w:cs="Times New Roman"/>
          <w:sz w:val="24"/>
          <w:szCs w:val="24"/>
          <w:lang w:val="kk-KZ"/>
        </w:rPr>
        <w:t>: Аманжол Айкерім</w:t>
      </w:r>
    </w:p>
    <w:p w14:paraId="46EF450B" w14:textId="77777777" w:rsidR="001D528A" w:rsidRDefault="001D528A"/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5"/>
        <w:gridCol w:w="1745"/>
        <w:gridCol w:w="1744"/>
        <w:gridCol w:w="1744"/>
        <w:gridCol w:w="1744"/>
        <w:gridCol w:w="1744"/>
        <w:gridCol w:w="1744"/>
        <w:gridCol w:w="1744"/>
      </w:tblGrid>
      <w:tr w:rsidR="001D528A" w:rsidRPr="001C4C41" w14:paraId="2E2AEBA8" w14:textId="77777777">
        <w:tc>
          <w:tcPr>
            <w:tcW w:w="1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388405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Апта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күндері</w:t>
            </w:r>
            <w:proofErr w:type="spellEnd"/>
          </w:p>
        </w:tc>
        <w:tc>
          <w:tcPr>
            <w:tcW w:w="174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2DA987" w14:textId="77777777" w:rsidR="001D528A" w:rsidRPr="001C4C41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Дүйсенбі</w:t>
            </w:r>
            <w:proofErr w:type="spellEnd"/>
          </w:p>
        </w:tc>
        <w:tc>
          <w:tcPr>
            <w:tcW w:w="174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CD8798" w14:textId="77777777" w:rsidR="001D528A" w:rsidRPr="001C4C41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Сейсенбі</w:t>
            </w:r>
            <w:proofErr w:type="spellEnd"/>
          </w:p>
        </w:tc>
        <w:tc>
          <w:tcPr>
            <w:tcW w:w="174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D7AD1C" w14:textId="77777777" w:rsidR="001D528A" w:rsidRPr="001C4C41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Сәрсенбі</w:t>
            </w:r>
            <w:proofErr w:type="spellEnd"/>
          </w:p>
        </w:tc>
        <w:tc>
          <w:tcPr>
            <w:tcW w:w="174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18CB4F" w14:textId="77777777" w:rsidR="001D528A" w:rsidRPr="001C4C41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Бейсенбі</w:t>
            </w:r>
            <w:proofErr w:type="spellEnd"/>
          </w:p>
        </w:tc>
        <w:tc>
          <w:tcPr>
            <w:tcW w:w="174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3C821F" w14:textId="77777777" w:rsidR="001D528A" w:rsidRPr="001C4C41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Жұма</w:t>
            </w:r>
            <w:proofErr w:type="spellEnd"/>
          </w:p>
        </w:tc>
        <w:tc>
          <w:tcPr>
            <w:tcW w:w="174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58B2BB" w14:textId="77777777" w:rsidR="001D528A" w:rsidRPr="001C4C41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Сенбі</w:t>
            </w:r>
            <w:proofErr w:type="spellEnd"/>
          </w:p>
        </w:tc>
        <w:tc>
          <w:tcPr>
            <w:tcW w:w="174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CD971D" w14:textId="77777777" w:rsidR="001D528A" w:rsidRPr="001C4C41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Жексенбі</w:t>
            </w:r>
            <w:proofErr w:type="spellEnd"/>
          </w:p>
        </w:tc>
      </w:tr>
      <w:tr w:rsidR="001D528A" w:rsidRPr="001C4C41" w14:paraId="2A1DD882" w14:textId="77777777">
        <w:tc>
          <w:tcPr>
            <w:tcW w:w="17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9F67BE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BCA73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72833C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214606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883AFB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4B911D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0AEEF6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7E1CA6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528A" w:rsidRPr="001C4C41" w14:paraId="297FB74A" w14:textId="77777777">
        <w:tc>
          <w:tcPr>
            <w:tcW w:w="13952" w:type="dxa"/>
            <w:gridSpan w:val="8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07C2A6" w14:textId="77777777" w:rsidR="001D528A" w:rsidRPr="001C4C41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Адамның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адамшылығы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ақыл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ғылым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жақсы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жақсы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жақсы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құрбы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жақсы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ұстаздан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2C348D4" w14:textId="77777777" w:rsidR="001D528A" w:rsidRPr="001C4C41" w:rsidRDefault="001D528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8CD9D6C" w14:textId="77777777" w:rsidR="001D528A" w:rsidRPr="001C4C41" w:rsidRDefault="001D528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31CF8C1" w14:textId="77777777" w:rsidR="001D528A" w:rsidRPr="001C4C41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Абай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Кұнанбайұлы</w:t>
            </w:r>
            <w:proofErr w:type="spellEnd"/>
          </w:p>
        </w:tc>
      </w:tr>
      <w:tr w:rsidR="001D528A" w:rsidRPr="001C4C41" w14:paraId="45D18CE8" w14:textId="77777777">
        <w:tc>
          <w:tcPr>
            <w:tcW w:w="17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A76E0C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қабылдау</w:t>
            </w:r>
            <w:proofErr w:type="spellEnd"/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3585DE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әуенді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қарсы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55D88BD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539480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жылдық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әнмен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мерекесінің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атмосферасын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174C42D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, музыка)</w:t>
            </w: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96A560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Таңғы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9532219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500B34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дамытушы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мультфильмді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ACA6F94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Еркем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-ай”</w:t>
            </w:r>
            <w:hyperlink r:id="rId4">
              <w:r w:rsidR="001D528A" w:rsidRPr="001C4C4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5">
              <w:r w:rsidR="001D528A" w:rsidRPr="001C4C41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https://bilimkids.kz/media/video/erkem-ai</w:t>
              </w:r>
            </w:hyperlink>
          </w:p>
          <w:p w14:paraId="7327689D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, музыка)</w:t>
            </w:r>
          </w:p>
        </w:tc>
        <w:tc>
          <w:tcPr>
            <w:tcW w:w="1744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E545F2" w14:textId="77777777" w:rsidR="001D528A" w:rsidRPr="001C4C41" w:rsidRDefault="001D52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B938F1" w14:textId="77777777" w:rsidR="001D528A" w:rsidRPr="001C4C41" w:rsidRDefault="001D528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BCA6233" w14:textId="77777777" w:rsidR="001D528A" w:rsidRPr="001C4C41" w:rsidRDefault="001D528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E2600B0" w14:textId="77777777" w:rsidR="001D528A" w:rsidRPr="001C4C41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1 - 2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қаңтар</w:t>
            </w:r>
            <w:proofErr w:type="spellEnd"/>
          </w:p>
          <w:p w14:paraId="42F548B0" w14:textId="77777777" w:rsidR="001D528A" w:rsidRPr="001C4C41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</w:t>
            </w:r>
            <w:proofErr w:type="spellEnd"/>
          </w:p>
        </w:tc>
        <w:tc>
          <w:tcPr>
            <w:tcW w:w="1744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F25F61" w14:textId="77777777" w:rsidR="001D528A" w:rsidRPr="001C4C41" w:rsidRDefault="001D52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41E51B" w14:textId="77777777" w:rsidR="001D528A" w:rsidRPr="001C4C41" w:rsidRDefault="001D52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FF009F" w14:textId="77777777" w:rsidR="001D528A" w:rsidRPr="001C4C41" w:rsidRDefault="001D52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C795FF" w14:textId="77777777" w:rsidR="001D528A" w:rsidRPr="001C4C41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1 - 2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  <w:proofErr w:type="spellEnd"/>
          </w:p>
          <w:p w14:paraId="11D2475C" w14:textId="77777777" w:rsidR="001D528A" w:rsidRPr="001C4C41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жыл</w:t>
            </w:r>
            <w:proofErr w:type="spellEnd"/>
          </w:p>
        </w:tc>
        <w:tc>
          <w:tcPr>
            <w:tcW w:w="1744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08413B" w14:textId="77777777" w:rsidR="001D528A" w:rsidRPr="001C4C41" w:rsidRDefault="001D52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BB3FBD" w14:textId="77777777" w:rsidR="001D528A" w:rsidRPr="001C4C41" w:rsidRDefault="001D528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888FE31" w14:textId="77777777" w:rsidR="001D528A" w:rsidRPr="001C4C41" w:rsidRDefault="001D528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A8C710C" w14:textId="77777777" w:rsidR="001D528A" w:rsidRPr="001C4C41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қаңтар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- 5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қаңтарға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ауысты</w:t>
            </w:r>
            <w:proofErr w:type="spellEnd"/>
          </w:p>
        </w:tc>
        <w:tc>
          <w:tcPr>
            <w:tcW w:w="1744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D9ABA1" w14:textId="77777777" w:rsidR="001D528A" w:rsidRPr="001C4C41" w:rsidRDefault="001D52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9A2A44" w14:textId="77777777" w:rsidR="001D528A" w:rsidRPr="001C4C41" w:rsidRDefault="001D528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2541FF7" w14:textId="77777777" w:rsidR="001D528A" w:rsidRPr="001C4C41" w:rsidRDefault="001D528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05AEF1E" w14:textId="77777777" w:rsidR="001D528A" w:rsidRPr="001C4C41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қаңтар</w:t>
            </w:r>
            <w:proofErr w:type="spellEnd"/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943390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F8B25C7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3536E9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Күй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күмбірі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4C88469C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Күйді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309B0D4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(музыка)</w:t>
            </w:r>
          </w:p>
        </w:tc>
      </w:tr>
      <w:tr w:rsidR="001D528A" w:rsidRPr="001C4C41" w14:paraId="39CEE829" w14:textId="77777777">
        <w:tc>
          <w:tcPr>
            <w:tcW w:w="17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177C99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Ата-аналармен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немесе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баланың</w:t>
            </w:r>
            <w:proofErr w:type="spellEnd"/>
          </w:p>
          <w:p w14:paraId="0713A4AB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заңды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өкілдерімен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әңгімелесу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17A0F89C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беру</w:t>
            </w: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6E2CE6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Сауалнама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Балаңыз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әдепті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ме?"</w:t>
            </w: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BD3E2F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Саламатты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өмір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салты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ыңғайлы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тақырыптарына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7679D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EEA5F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20D8F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F18FE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8E8D49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Балаңызбен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күнде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уақыт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бөліңіз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</w:t>
            </w:r>
          </w:p>
        </w:tc>
      </w:tr>
      <w:tr w:rsidR="001D528A" w:rsidRPr="001C4C41" w14:paraId="2000E221" w14:textId="77777777">
        <w:tc>
          <w:tcPr>
            <w:tcW w:w="17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AD410A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</w:p>
          <w:p w14:paraId="7EA4F5CB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эксперименталдық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197672CC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1EADEF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6403A202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құнарландыру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7A6B0E0D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қоректік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топырақтан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алатынын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біртіндеп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топырақтың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құнары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таусылатынын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біліміне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сүйеніп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топырағын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құнарландыру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қажеттігі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нақты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іс-әрекетпен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806F511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3DF48031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7E6AABF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Менің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Қазақстаным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Республикасының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Гимн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7313E27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патриоттық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тәрбиені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қалыптастырады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72A0CB3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(музыка)</w:t>
            </w:r>
          </w:p>
          <w:p w14:paraId="03360127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9D6EBA4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Қолғап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ертегісі</w:t>
            </w:r>
            <w:proofErr w:type="spellEnd"/>
          </w:p>
          <w:p w14:paraId="551ACE71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Қолғап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ертегісін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ертегі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желісіне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байланысты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қойылым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06EAA0F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07EAF3B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Саусақ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715439A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Қолғап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55CF2FC4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қолғапты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киеміз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алақандарды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өзара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уқалау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86858F9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көреміз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екіншіні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2629ED53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қолғапты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қолымен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бірінші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31824AB7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алсақ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жарап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алақандармен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ары-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бұраңдау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).</w:t>
            </w:r>
          </w:p>
          <w:p w14:paraId="6E7925D8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38ADC7BB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DD418F0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Сиқырлы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қолғап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4CCD9E61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Сиқырлы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қолғап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боямасын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бояу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741DE5C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4FC3136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Сиқырлы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қолғапты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геометриялық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фигуралардан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F8AA86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33B2C294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топ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бөлмесі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бөлмедегі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терезе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тақтайын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дымқыл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шүберекпен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сүртеміз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6BDF70D2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істегенде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келесі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жеңді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шүберекті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құрғатып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сығу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кірлегенде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шаю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5F805F2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7091737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BilimKids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Tig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tag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Junior"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бейнематериалы</w:t>
            </w:r>
            <w:proofErr w:type="spellEnd"/>
          </w:p>
          <w:p w14:paraId="42CC6E06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</w:rPr>
            </w:pPr>
            <w:hyperlink r:id="rId6">
              <w:r w:rsidRPr="001C4C41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https://bilimkids.kz/media/video/konki-tebeiik</w:t>
              </w:r>
            </w:hyperlink>
          </w:p>
          <w:p w14:paraId="37A5BC3D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Коньки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тебейік</w:t>
            </w:r>
            <w:proofErr w:type="spellEnd"/>
          </w:p>
          <w:p w14:paraId="6C3344C0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5E17CBB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Бояуға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арналған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беттердегі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кескіндерін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бояу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67AB287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қуанышты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эмоцияларын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ояту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1C1FBF69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жылдық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әндер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шырқау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(музыка)</w:t>
            </w:r>
          </w:p>
          <w:p w14:paraId="08FED4DF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3392B8E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ал".</w:t>
            </w:r>
          </w:p>
          <w:p w14:paraId="3348B76F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жазғы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киімдерді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Зейін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еске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логикалық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7B1F6CB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қуыршаққа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1557893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қуыршаққа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табу.</w:t>
            </w:r>
          </w:p>
          <w:p w14:paraId="56FF8D65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Дидактикалық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материал.</w:t>
            </w:r>
          </w:p>
          <w:p w14:paraId="24E04E69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санына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сәйкес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қуыршақтар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қуыршақ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киімдерінің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пішіндері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көріністің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C2CC924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барысы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алдындағы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үстелде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қуыршақтар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жазғы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киімдері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бейнеленген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Педагог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жазғы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көріністерді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білдіретін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суреттерді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көрсетеді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қуыршақтарға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мезгіліне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сәйкес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кигізу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керек.</w:t>
            </w:r>
          </w:p>
          <w:p w14:paraId="6D2D505A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08A92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1093C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C28EC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AD5AD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743612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Ұлттық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күні</w:t>
            </w:r>
            <w:proofErr w:type="spellEnd"/>
          </w:p>
          <w:p w14:paraId="7C4B43C7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E741111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75BFA90A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төсегімізді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жинауды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үйренеміз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54C4EC2D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төсегін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жинастыру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ұқыптылыққа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басқа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біреуге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көмектесуге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ұмтылуға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еңбекке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өзіне-өзі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қызмет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дербестігі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1A56AD1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61FFA00D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6AC018B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BilimKids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дамытушы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мультфильм</w:t>
            </w:r>
          </w:p>
          <w:p w14:paraId="2FC3FDC6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Шырша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әні</w:t>
            </w:r>
            <w:proofErr w:type="spellEnd"/>
          </w:p>
          <w:p w14:paraId="0CEB6B53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</w:rPr>
            </w:pPr>
            <w:hyperlink r:id="rId7">
              <w:r w:rsidRPr="001C4C41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https://bilimkids.kz/media/video/syrsa-ani</w:t>
              </w:r>
            </w:hyperlink>
          </w:p>
          <w:p w14:paraId="3E811330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8C9EF93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Фотосуреттерді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қарастыру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5F8E41E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мейрамы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».</w:t>
            </w:r>
          </w:p>
          <w:p w14:paraId="68544DB4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Фотосуретте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бейнеленген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жылдық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мейрам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әңгімелеу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535E782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мейрамына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ойыншықтарды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мүсіндеу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FFF1607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7FD0665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жылдам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жүгіреді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?"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0EB5AA2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Жылдам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жүгіруге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жаттықтыру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1D528A" w:rsidRPr="001C4C41" w14:paraId="153F4438" w14:textId="77777777">
        <w:tc>
          <w:tcPr>
            <w:tcW w:w="17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EFC754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Ертеңгілік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</w:t>
            </w:r>
            <w:proofErr w:type="spellEnd"/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BEDC52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36172AD4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«Би»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қойылады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орамал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ұстаған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1D2D65E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жоғары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көтеріп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орамалдарын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желпу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3 -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орамалмен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айналып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билеу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0769557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Биші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қыз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қойылады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04BDF21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көтеріп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ұшымен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тұру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45C2910" w14:textId="5A0139B8" w:rsidR="001D528A" w:rsidRPr="006E752C" w:rsidRDefault="00000000" w:rsidP="006E752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«Паровоз»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қойылады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жұппен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тұру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EA02147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қапталға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жаю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қарлығашты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3 -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3614558" w14:textId="37FA0DBC" w:rsidR="001D528A" w:rsidRPr="006E752C" w:rsidRDefault="00000000" w:rsidP="006E752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- 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Іздер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арасы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AE2658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Жалпы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3501F508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«Би»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қойылады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орамал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ұстаған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721FF83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жоғары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көтеріп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орамалдарын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желпу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3 -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орамалмен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айналып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билеу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E5402A1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Биші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қыз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қойылады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7F5C39D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көтеріп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ұшымен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тұру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A5E31CF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«Паровоз»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қойылады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жұппен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тұру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825F28E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қапталға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жаю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қарлығашты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3 -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560EA8C" w14:textId="53795395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- 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Іздер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арасы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2AC36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58C07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9BE7C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D81FF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010382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7F04CF8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«Би»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қойылады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орамал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ұстаған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8C5AF85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жоғары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көтеріп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орамалдарын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желпу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3 -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орамалмен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айналып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билеу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2EB4A99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Биші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қыз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қойылады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7999BC8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көтеріп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ұшымен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тұру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518F6B6" w14:textId="25B9C042" w:rsidR="001D528A" w:rsidRPr="006E752C" w:rsidRDefault="00000000" w:rsidP="006E752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«Паровоз»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қойылады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жұппен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тұру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41A0505" w14:textId="5DFD251B" w:rsidR="001D528A" w:rsidRPr="006E752C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- 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Іздер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1 -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аяқтарын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біріктіріп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орындарында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ізбен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жүру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аяқтарын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біріктіріп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орындарында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ізбен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жүру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</w:tc>
      </w:tr>
      <w:tr w:rsidR="001D528A" w:rsidRPr="001C4C41" w14:paraId="2DA002A6" w14:textId="77777777">
        <w:tc>
          <w:tcPr>
            <w:tcW w:w="17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8E30C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Таңғы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9B20DF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7848D8DC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48AAB7B" w14:textId="42C0BD35" w:rsidR="001D528A" w:rsidRPr="006E752C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Жеке гигиена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дененің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тазалығын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қол-аяғын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жуу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тістерін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мұқият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тамақтанғаннан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шаю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орамалды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дымқыл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сүлгімен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сүртіну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Осы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шараларды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жүргізудің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гигиена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пайдаланудың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қажеттілігін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«Суды,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энергияны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үнемді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E1620E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Гигиеналық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4F7B7ACB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647373A" w14:textId="7727755D" w:rsidR="001D528A" w:rsidRPr="006E752C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Жеке гигиена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дененің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тазалығын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қол-аяғын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жуу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тістерін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мұқият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тамақтанғаннан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шаю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орамалды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дымқыл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сүлгімен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сүртіну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Осы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шараларды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жүргізудің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гигиена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пайдаланудың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қажеттілігін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«Суды,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энергияны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үнемді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E84B7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60F63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91792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9DDE8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B2EB04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7BEEDB35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110692F" w14:textId="3FCE6C31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Жеке гигиена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дененің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тазалығын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қол-аяғын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жуу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тістерін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мұқият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тамақтанғаннан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шаю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орамалды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дымқыл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сүлгімен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сүртіну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Осы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шараларды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жүргізудің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гигиена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пайдаланудың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қажеттілігін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«Суды,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энергияны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үнемді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1D528A" w:rsidRPr="001C4C41" w14:paraId="4188399F" w14:textId="77777777">
        <w:tc>
          <w:tcPr>
            <w:tcW w:w="17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925439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Ұйымдастырылған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өткізуге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B5F834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BilimKids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дамытушы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мультфильм</w:t>
            </w:r>
          </w:p>
          <w:p w14:paraId="25FFD981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Шырша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әні</w:t>
            </w:r>
            <w:proofErr w:type="spellEnd"/>
          </w:p>
          <w:p w14:paraId="6347F204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>
              <w:r w:rsidRPr="001C4C41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https://bilimkids.kz/media/video/syrsa-ani</w:t>
              </w:r>
            </w:hyperlink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1C8095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27DBB02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Зейінділік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байқампаздық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3BD63592" w14:textId="78909093" w:rsidR="001D528A" w:rsidRPr="006E752C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жүргізушісін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сайлап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Қалған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тиіс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қалыбын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көрсетеді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Артынша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бөлмеден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шығады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ал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өзара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келісіп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қалыптарында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бірқатар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өзгеріс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1E4CD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3603E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00736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1708B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375ABD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BilimKids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дамытушы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мультфильм</w:t>
            </w:r>
          </w:p>
          <w:p w14:paraId="74A0E11E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Шырша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әні</w:t>
            </w:r>
            <w:proofErr w:type="spellEnd"/>
          </w:p>
          <w:p w14:paraId="5AE941A5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>
              <w:r w:rsidRPr="001C4C41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https://bilimkids.kz/media/video/syrsa-ani</w:t>
              </w:r>
            </w:hyperlink>
          </w:p>
        </w:tc>
      </w:tr>
      <w:tr w:rsidR="001D528A" w:rsidRPr="001C4C41" w14:paraId="0C07CFFB" w14:textId="77777777">
        <w:tc>
          <w:tcPr>
            <w:tcW w:w="17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176B12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Кестеге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сәйкес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ҰІӘ</w:t>
            </w: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735100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Сауат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негіздері</w:t>
            </w:r>
            <w:proofErr w:type="spellEnd"/>
          </w:p>
          <w:p w14:paraId="1DF7676F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"к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3747DFAC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[к]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К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әрпін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талдау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Буындарды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Жабайы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аңдар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кеңейту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B5C94DC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9C7B1CA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</w:p>
          <w:p w14:paraId="4CFC3B25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құрауға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қабілетсіз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дауыссыз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Х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артикуляциясы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ұстарту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сөздердегі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табу) мен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әрпі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жазу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)."</w:t>
            </w:r>
          </w:p>
          <w:p w14:paraId="0375CD17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[х]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дыбысының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артикуляциясын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нақтылау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Х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әрпінің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таңбасын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[х]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буында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ішінде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артикуляциялық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ұсақ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моторикасын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дауысын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тыныс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алуын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фонематикалық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талдау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жинақтау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 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қызығы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тақырыбын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тақпақтарды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жаттауға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ынталандыру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жаңылтпаш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жұмбақ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шешу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арқылы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байлықтарын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ұқыптылыққа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бетінше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істеуіне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қадағалауды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949AC3E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A61ABE6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Дене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</w:p>
          <w:p w14:paraId="100C8D8B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соғу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406B82A7" w14:textId="6F386C9F" w:rsidR="001D528A" w:rsidRPr="006E752C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қадам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сайын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артқы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жағынан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қолдан-қолға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ауыстыра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орындықтың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кедір-бұдыр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тақтайдың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жүруді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80115D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Сауат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ашу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негіздері</w:t>
            </w:r>
            <w:proofErr w:type="spellEnd"/>
          </w:p>
          <w:p w14:paraId="07271A25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"[к]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0222AC93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[к]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дыбысымен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К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дыбысына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тіл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ұстарту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құрату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буын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743408C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0FF6BB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Математика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негіздері</w:t>
            </w:r>
            <w:proofErr w:type="spellEnd"/>
          </w:p>
          <w:p w14:paraId="1179336D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жылдық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сыйлықтарды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қалай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үлестіруге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?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)"</w:t>
            </w:r>
          </w:p>
          <w:p w14:paraId="71B69C6F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сегіз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бен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тоғыз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көлеміндегі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сандардың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құрамы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салмақтарындағы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айырмашылық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логикалық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пайымдауларға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салмағын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түйсіну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арқылы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салмағын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жаттықтыру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; 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бүгінгі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күнге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бес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ішіндегі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уақытты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бағдарлау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жұп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сандар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түсініктерін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ақыл-ойдың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икемділігін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қиялын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сезімталдық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көрегендік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қасиеттерін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59C453D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18F2D3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  <w:p w14:paraId="7328754C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Зырлайды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шанамыз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7228CCFB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әннің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ажырату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24CBA70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991AE6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</w:p>
          <w:p w14:paraId="30A9DCF2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14:paraId="7F8DFF42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тілінде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жасалған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атауларын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қатыстық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сын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есімдерді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құрауды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еркелету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кішірейту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мағынасын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айтуды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есімдердің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көпше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түрін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үнемшілдікке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694E5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AC9DE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F17BA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DF863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EC22F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Сауат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негіздері</w:t>
            </w:r>
            <w:proofErr w:type="spellEnd"/>
          </w:p>
          <w:p w14:paraId="23CC6536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"І</w:t>
            </w:r>
            <w:proofErr w:type="gram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К</w:t>
            </w:r>
            <w:proofErr w:type="gram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талдау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."</w:t>
            </w:r>
          </w:p>
          <w:p w14:paraId="73537DD0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</w:t>
            </w:r>
            <w:proofErr w:type="gram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К</w:t>
            </w:r>
            <w:proofErr w:type="gram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дыбыстарының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айтылуын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артикуляциялық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қалпын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«І», «К»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буында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бекіту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Фонематикалық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көбейту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50E936A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B3A3746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Құрастыру</w:t>
            </w:r>
            <w:proofErr w:type="spellEnd"/>
          </w:p>
          <w:p w14:paraId="03677C9B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Қоянға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көмектесеміз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342409AC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кескіні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қағаздан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құрастыруды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үйрету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593CA46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1C3C182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Дене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</w:p>
          <w:p w14:paraId="7DE38F82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тобықтың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арасына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1E057506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тобықтың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арасына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жүруді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2673854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CE8BD7D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</w:p>
          <w:p w14:paraId="67BA4F7B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тауы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қытай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халқының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ертегісі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7188112D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қытай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халқының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тауы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ертегісімен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ертегінің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мазмұнын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идеясын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кейіпкерлердің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түсінуді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еске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байланыстыра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ізденімпаздық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қабілеттерін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ақыл-ойын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қиялын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мейірімділікті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төзімділікті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ертегілер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әлеміне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қызығушылықты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1D528A" w:rsidRPr="001C4C41" w14:paraId="34251CA1" w14:textId="77777777">
        <w:tc>
          <w:tcPr>
            <w:tcW w:w="17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C28190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2-ші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12208" w:type="dxa"/>
            <w:gridSpan w:val="7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F13FB1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Тағамның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атауын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тазалыққа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бейімдеу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Тәбетіміз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ашылды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ас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болсын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!" </w:t>
            </w: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1D528A" w:rsidRPr="001C4C41" w14:paraId="7C0E075E" w14:textId="77777777">
        <w:tc>
          <w:tcPr>
            <w:tcW w:w="17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C8103A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12208" w:type="dxa"/>
            <w:gridSpan w:val="7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233C57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өздігінен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жүйелі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киінулерін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Жылдамдыққа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тиянақтылыққа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баулу.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ECEA314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BilimKids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мультфильмі</w:t>
            </w:r>
            <w:proofErr w:type="spellEnd"/>
          </w:p>
          <w:p w14:paraId="38532F6D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Киюді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үйрену</w:t>
            </w:r>
            <w:proofErr w:type="spellEnd"/>
          </w:p>
          <w:p w14:paraId="6A4F376C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>
              <w:r w:rsidRPr="001C4C41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https://cdn.onlinebalabaqsha.kz/inside2020/storage/media/videos/video_file/12/uchimsya-odevatsya.mp4</w:t>
              </w:r>
            </w:hyperlink>
          </w:p>
        </w:tc>
      </w:tr>
      <w:tr w:rsidR="001D528A" w:rsidRPr="001C4C41" w14:paraId="50F98730" w14:textId="77777777">
        <w:tc>
          <w:tcPr>
            <w:tcW w:w="17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3D98E2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Серуен</w:t>
            </w:r>
            <w:proofErr w:type="spellEnd"/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1EFA21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Суықторғайды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экологиялық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66EB0A3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Қоныс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аударатын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түсініктерін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кеңейту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F7B1F60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іздерін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қарастыру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қарғаның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ізімен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жануарлардан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айырмашылығы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неде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? </w:t>
            </w: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116F8EA1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орындалатын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қарапайым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қардан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тазарту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ағаш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тамырларын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аяздан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FBF676A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Еңбексүйгіштікке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6CEF3ECC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мерген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?", 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Ағаштың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сал".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31490A87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лақтыруға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көзбен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мөлшерлеуді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әртүрлі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ағаштарды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A259E9B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салған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дорбаны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704277AC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 Тепе-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теңдікті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жаттықтыру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F5F9BF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Қарлы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боранды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экологиялық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377ADC65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Желді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ауа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райындағы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қозғалысы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</w:t>
            </w:r>
          </w:p>
          <w:p w14:paraId="7F65D785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орындалатын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желді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айналмалы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бағыттаушыны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109F870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Бірлесіп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жұмыспен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айналысу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68CA28C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Бұрқасын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C44C81B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5BD5A66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қозғалыстарды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C41C370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техникасын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4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F364FF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66527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134CD4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73BAF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95F47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Қардағы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іздерді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экологиялық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6E08CAD5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қардағы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іздерін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25A3561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орындалатын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14:paraId="39BEBFA7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қалашық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жинау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65CB3558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Топта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істеу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жоспарлау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CA5C57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ойындары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Ізі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", 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Іздер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51455A9C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қозғалыстың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қарапайымдылығы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дәлдігіне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CB1E6D0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2-3 м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арақашықтықта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қозғалып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аяқпен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FF0B916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үйлестіруді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жақсарту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D528A" w:rsidRPr="001C4C41" w14:paraId="47118923" w14:textId="77777777">
        <w:tc>
          <w:tcPr>
            <w:tcW w:w="17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C42291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Серуеннен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оралу</w:t>
            </w:r>
          </w:p>
        </w:tc>
        <w:tc>
          <w:tcPr>
            <w:tcW w:w="3488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6EDE41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шкафын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киімін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өзі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шешуді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айтуды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14BB1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18451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CDE80D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4BFF48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8D4EB7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шкафын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киімін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өзі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шешуді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айтуды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1D528A" w:rsidRPr="001C4C41" w14:paraId="1294DCF3" w14:textId="77777777">
        <w:tc>
          <w:tcPr>
            <w:tcW w:w="17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C6E892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Түскі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D4EF40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5EEB254B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E028D2D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Жеке гигиена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дененің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тазалығын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қол-аяғын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жуу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тістерін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мұқият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тамақтанғаннан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шаю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орамалды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дымқыл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сүлгімен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сүртіну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Осы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шараларды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жүргізудің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гигиена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қажеттілігін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«Суды,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энергияны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үнемді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соң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қоқысты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сұрыптау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2EEFCDF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</w:p>
          <w:p w14:paraId="6567C4DC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Су-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өмір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жүрегі</w:t>
            </w:r>
            <w:proofErr w:type="spellEnd"/>
          </w:p>
          <w:p w14:paraId="58F8218F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тірегі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22C4B88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Шөлдесең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қанасың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85A7F6B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Жуынсаң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тазасың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2D6EBA4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1A95CC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Гигиеналық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38F174D3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21B9896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Жеке гигиена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дененің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тазалығын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қол-аяғын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жуу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тістерін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мұқият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тамақтанғаннан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шаю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орамалды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дымқыл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сүлгімен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сүртіну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Осы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шараларды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жүргізудің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гигиена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қажеттілігін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«Суды,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энергияны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үнемді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соң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қоқысты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сұрыптау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7B98A29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Жеңіс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Қашқынов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Көмектесем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мамама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  <w:p w14:paraId="43F60E4D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Ішіп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болып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18F7DC8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Кірісемін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8D94B62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Жуам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кесе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табақты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32DAD65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құйып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ыдысқа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A61B768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C60810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Көмектесем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үнемі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530549C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Мамам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сонша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A2AB5D2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Ойлап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ылғи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жүремін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38E0844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Қолқанаты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,»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ADFDD69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DF4A4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EF5D8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8A3723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72011F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1E013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221DFC44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3637B7D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Жеке гигиена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дененің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тазалығын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қол-аяғын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жуу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тістерін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мұқият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тамақтанғаннан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шаю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орамалды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дымқыл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сүлгімен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сүртіну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Осы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шараларды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жүргізудің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гигиена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қажеттілігін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«Суды,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энергияны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үнемді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соң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қоқысты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сұрыптау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A8572DB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Жеңіс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Қашқынов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Көмектесем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мамама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  <w:p w14:paraId="7C940C8D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Ішіп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болып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6B28AFC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Кірісемін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A8AD8DD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Жуам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кесе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табақты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BAE5EAA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құйып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ыдысқа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B728B6E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5BD57A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Көмектесем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үнемі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2196CFB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Мамам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сонша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476B3D9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Ойлап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ылғи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жүремін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8DE5D6E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Қолқанаты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,»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5B31763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D528A" w:rsidRPr="001C4C41" w14:paraId="7FA694D4" w14:textId="77777777">
        <w:tc>
          <w:tcPr>
            <w:tcW w:w="17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ED21A7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Күндізгі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ұйқы</w:t>
            </w:r>
            <w:proofErr w:type="spellEnd"/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30F987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0E1A59B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Тазша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бала»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оқып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ұйықтату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9B04FF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51B94BD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Боран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кермездер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медиа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бөліміндегі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E25D1EF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11">
              <w:r w:rsidRPr="001C4C41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https://bilimkids.kz/media/video/boran-men-kermezder</w:t>
              </w:r>
            </w:hyperlink>
          </w:p>
          <w:p w14:paraId="5BF364EF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41DFC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F1B5F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9E8A6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1EF9AD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5D45BB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748CF47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Боран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батыр»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медиа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бөліміндегі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F44C76A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12">
              <w:r w:rsidRPr="001C4C41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https://bilimkids.kz/media/video/boran-batyr</w:t>
              </w:r>
            </w:hyperlink>
          </w:p>
          <w:p w14:paraId="2CA2E136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D528A" w:rsidRPr="001C4C41" w14:paraId="00121519" w14:textId="77777777">
        <w:tc>
          <w:tcPr>
            <w:tcW w:w="17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A87C68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Ұйқыдан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біртіндеп</w:t>
            </w:r>
            <w:proofErr w:type="spellEnd"/>
          </w:p>
          <w:p w14:paraId="3EB97121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ояту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B35E689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сауықтыру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шаралары</w:t>
            </w:r>
            <w:proofErr w:type="spellEnd"/>
          </w:p>
        </w:tc>
        <w:tc>
          <w:tcPr>
            <w:tcW w:w="3488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DA1706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Біртіндеп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ұйқыдан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ояту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2B20166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Жалпақ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табандықтың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1EC4CB9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Ұшақ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FF8DE47" w14:textId="580BD4D0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Мақсат-міндеттері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Омыртқаның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бұлшық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корсетін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жамбас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белдеуінің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бұлшық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еттерін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күшейту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40390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986E0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817DE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3866FB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D38207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Біртіндеп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ұйқыдан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ояту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7300E06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Жалпақ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табандықтың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алдын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2F5F058" w14:textId="49C38891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Ұшақ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D528A" w:rsidRPr="001C4C41" w14:paraId="5B255F83" w14:textId="77777777">
        <w:tc>
          <w:tcPr>
            <w:tcW w:w="17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C00B3D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Бесін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3488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7C14FA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қойған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асқа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назар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аударту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дастарқан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баулуға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бағытталған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-дара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этикет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D9EED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B759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4B595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A716AE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1DED4D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қойған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асқа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назар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аударту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дастарқан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баулуға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бағытталған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-дара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этикет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D528A" w:rsidRPr="001C4C41" w14:paraId="513A247B" w14:textId="77777777">
        <w:tc>
          <w:tcPr>
            <w:tcW w:w="17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CE1BCD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ұлттық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үсті-баспа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D60F0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D4CAC61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тізбегі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017DF33D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тізбегіне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еске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тура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тізбегін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дәлме-дәл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көрсетуд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жаттықтыру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еске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ойлау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кеңістікті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бағдарлау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достыққа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ұйымшылдыққа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7E91126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қалғандарының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бірнеше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тізбегін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көрсетеді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мұқият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болғаннан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бәрін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еске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жаңғыртады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343BC2B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789688FF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129480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Сюжетті-рөлдік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DD7C1B3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"Супермаркет".</w:t>
            </w:r>
          </w:p>
          <w:p w14:paraId="392EC9A4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Супермаркеттің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супермаркетте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түрлі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сатылатыны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мәлімет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сатушы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сатып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рөлдеріндегі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игерту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жағымды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қарым-қатынастарға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қоғамдық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тәртіп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2FA7BB5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сөрелер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қораптар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ілмектер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аяқкиім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ыдыс-аяқтар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жиһаздар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азық-түліктер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смартфондар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төлем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карточкалары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сөмкелер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тауарларға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арбалар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қаражат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қағаздары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есептеу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мәшинесінің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макеттері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AC7485B" w14:textId="60DE7623" w:rsidR="001D528A" w:rsidRPr="001C4C41" w:rsidRDefault="00000000" w:rsidP="001C4C4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Педагог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ретінде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әңгімелесуді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супермаркет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бейнежазбалар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жарнамаларды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супермаркетте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адамның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келген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алатынын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түсіндіреді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Супермаркет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аумағының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іші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көптеген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сөрелерде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топтасып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орналасатыны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айтылуы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тиіс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Супермаркетте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сатушы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кеңесші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есепшілер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есептеу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мәшинесі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болатыны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кеңесшілер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сөрелерге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уақытында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орналастырып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сатып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алушыларға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көмектесетіні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есепшілер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таңдалған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санап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қанша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қаражатты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керектігін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айтатыны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керек.</w:t>
            </w: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F880E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Дидактикалық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C832F05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"Не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артық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?"</w:t>
            </w:r>
          </w:p>
          <w:p w14:paraId="3FAF938E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классификациясы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аналитикалық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синтетикалық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елестету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DBC8607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бірнеше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топтамалары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заттық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сурет-карточкалары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46E9368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топтамаға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оған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жатпайтын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атайды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көрсетеді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артық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затты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атау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саны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төртеу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119E6F5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49BE073E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289EE2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Сюжетті-рөлдік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363F0E9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Ұшақпен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сапарлау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4C1DE5F2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ұшақпен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сапарға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шығу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әрекеттерден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тұратынын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әуежайдың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екенін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ұшқыш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-пилот, стюардесса,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есепші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бақылаушы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полиция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сияқты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ұшақтарда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жолаушылардың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тәртіп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саяхаттай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алатыны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жайлы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пысықтау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ойындағы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рөлдік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игерту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жағымды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қарым-қатынастарға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қоғамдық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тәртіп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сыпайылыққа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20B63CF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: 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ұшақтың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борты" -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орындықтарды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қатарға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тізу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ұшқыш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стюардесса,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полицей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есепшінің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(бас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ұшқыш-пилоттың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тұратын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ұшақты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батырмалары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 панель;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сусындар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шырындардың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бос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ыдыстары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тағамдар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макеттері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терминалда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тұратын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өткелінің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сөмкелер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қораптар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чемодандар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смартфондар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билеттер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куәлікті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білдіретін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таңбалауыштар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мөр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қағаз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бетіне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салынған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ұшу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ұшу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барысында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ұшу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аяқталған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тәртіп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сызбалы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B60B4BD" w14:textId="4F604AE8" w:rsidR="001D528A" w:rsidRPr="001C4C41" w:rsidRDefault="00000000" w:rsidP="001C4C4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27BF8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AB39B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92B54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F0368C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69443F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Дамытушы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36BDEE2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Қандай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саны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қанша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геометриялық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пішіндерден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құрылғанын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6C5259B4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пішіндерді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ой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шапшаңдығын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зейінін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ұғымталдыққа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зияткерлікке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E484F92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пішіндерден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құрылған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бейнелердің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сызбалы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7214D36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пішіндерден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құрылған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кезекпен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саны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қанша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пішіндерден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құрылғанын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керек.</w:t>
            </w:r>
          </w:p>
          <w:p w14:paraId="439BDACC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4D259734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269097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085BD83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жөндеу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шеберханасы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25C3F719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ұғымындағы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жөндеу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шеберханасы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түсініктерін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кеңейту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жөндеу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шеберханасында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ететін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(механик, слесарь, программист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бағдарламашы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жөнінде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кеңейту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нәтижелі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қарым-қатынастарға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жауапкершілікке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төзімділікке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еңбекқорлыққа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9EB4FE0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жөндеу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шеберханасында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қолданылатын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құрал-жабдықтар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бұрағыш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тістеуік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қысқыштар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дөңгелектер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майлықтар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шеберханада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ететін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ноутбук.</w:t>
            </w:r>
          </w:p>
          <w:p w14:paraId="036428E5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Педагог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жөндеу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жұмыстарына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қатысатын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бұдан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бұрынырақ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әңгімелеседі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механик, слесарь, программист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бағдарламашы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сияқты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анықтайды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4819330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көліктерді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жөндеу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жұмыстарына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қатысатын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рөліне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бастайды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өздеріне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өз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орындарына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барады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67AD495" w14:textId="0B45A9BD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D528A" w:rsidRPr="001C4C41" w14:paraId="03184C05" w14:textId="77777777">
        <w:tc>
          <w:tcPr>
            <w:tcW w:w="17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96600B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Балалармен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EF6C46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бұрышындағы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11990F2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құрмет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сезімін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CDA73C0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974C70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Жаңылтпаштар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жаттау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E5C4DA9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Пеш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үстінде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мысық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61C3897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Пеш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мысық</w:t>
            </w:r>
            <w:proofErr w:type="spellEnd"/>
          </w:p>
          <w:p w14:paraId="63B3DDC8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күзетші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... бес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пысық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6503533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159C73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Үш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кіші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ішік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піштім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E1FC716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кіші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ішік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піштім</w:t>
            </w:r>
            <w:proofErr w:type="spellEnd"/>
          </w:p>
          <w:p w14:paraId="142572A2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Неше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кіші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ішік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піштім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7BAB69F2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0C527C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Ұшып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кетті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үш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5C55CB4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Ұшып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келді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ұшқыш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823065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765B7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5DAD8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9879C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42345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19DF5D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тап"ойыны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69ACFB2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Үстел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ойналады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Қиынды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қыс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мезгілінің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білдіретін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құрастыру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C1EC27F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D528A" w:rsidRPr="001C4C41" w14:paraId="3611B34C" w14:textId="77777777">
        <w:tc>
          <w:tcPr>
            <w:tcW w:w="17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29130A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12208" w:type="dxa"/>
            <w:gridSpan w:val="7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CC3B75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ынталандыру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іріктеу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әңгімелесулер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шалбарын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бас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киімі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бәтеңкесін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реттілікпен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киюін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D528A" w:rsidRPr="001C4C41" w14:paraId="52C93D39" w14:textId="77777777">
        <w:tc>
          <w:tcPr>
            <w:tcW w:w="17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184280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Серуен</w:t>
            </w:r>
            <w:proofErr w:type="spellEnd"/>
          </w:p>
        </w:tc>
        <w:tc>
          <w:tcPr>
            <w:tcW w:w="12208" w:type="dxa"/>
            <w:gridSpan w:val="7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BC1047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Түскі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D528A" w:rsidRPr="001C4C41" w14:paraId="7AFFB35B" w14:textId="77777777">
        <w:tc>
          <w:tcPr>
            <w:tcW w:w="17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3E8DD9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Серуеннен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оралу</w:t>
            </w:r>
          </w:p>
        </w:tc>
        <w:tc>
          <w:tcPr>
            <w:tcW w:w="12208" w:type="dxa"/>
            <w:gridSpan w:val="7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D48504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шкафын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алуды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киімін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өзі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шешуді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айтуды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D528A" w:rsidRPr="001C4C41" w14:paraId="2D8D44FE" w14:textId="77777777">
        <w:tc>
          <w:tcPr>
            <w:tcW w:w="17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90A025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Кешкі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5C8F78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4FFF9B89" w14:textId="5AFE1738" w:rsidR="001C4C41" w:rsidRPr="001C4C41" w:rsidRDefault="00000000" w:rsidP="001C4C4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D77AE30" w14:textId="6A27F983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626984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1176AD05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33C0792" w14:textId="4AAE2F6B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FB41AE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13A1A7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2D5DA8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6ED5A4" w14:textId="77777777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06C5BA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205665D4" w14:textId="0AF8952C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D528A" w:rsidRPr="001C4C41" w14:paraId="4DF3D7D5" w14:textId="77777777">
        <w:tc>
          <w:tcPr>
            <w:tcW w:w="17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9C88FC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ұлттық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үсті-баспа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3FF4AD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79A757A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сүйене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B99A0FC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FC1D151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3987EE3D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9B289AD" w14:textId="03DA4E52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5882C4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B9D9FFF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90FF126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3A30DDB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7157563C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мазмұнын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C0F8B23" w14:textId="443D6F0E" w:rsidR="001D528A" w:rsidRPr="001C4C41" w:rsidRDefault="001D528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9B920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FBA65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E9041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0E61A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F86124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4B378EC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4432BD37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991CBC2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6FE20C04" w14:textId="0D76C0B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мазмұнын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D528A" w:rsidRPr="001C4C41" w14:paraId="24F8E82A" w14:textId="77777777">
        <w:tc>
          <w:tcPr>
            <w:tcW w:w="17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ABF341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Балалардың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қайтуы</w:t>
            </w:r>
            <w:proofErr w:type="spellEnd"/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9FB52B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Сауалнама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Балаңыз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әдепті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ме?"</w:t>
            </w: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F60113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Саламатты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өмір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салты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ыңғайлы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тақырыптарына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3F032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29424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A0B15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814F3" w14:textId="77777777" w:rsidR="001D528A" w:rsidRPr="001C4C41" w:rsidRDefault="001D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C86C8A" w14:textId="77777777" w:rsidR="001D528A" w:rsidRPr="001C4C41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Балаңызбен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әңгімелесуге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күнде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уақыт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бөліңіз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1C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</w:t>
            </w:r>
          </w:p>
        </w:tc>
      </w:tr>
    </w:tbl>
    <w:p w14:paraId="7BEF5AD0" w14:textId="78C08EB6" w:rsidR="001D528A" w:rsidRDefault="001C4C41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5EDBD3AC" w14:textId="6B876513" w:rsidR="001C4C41" w:rsidRPr="001C4C41" w:rsidRDefault="001C4C41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Тексерген Әдіскер:                     Эшанкулова Б.Ю.</w:t>
      </w:r>
    </w:p>
    <w:sectPr w:rsidR="001C4C41" w:rsidRPr="001C4C41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28A"/>
    <w:rsid w:val="00193A69"/>
    <w:rsid w:val="001C4C41"/>
    <w:rsid w:val="001D528A"/>
    <w:rsid w:val="006E752C"/>
    <w:rsid w:val="00C1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0FCDB"/>
  <w15:docId w15:val="{5FB36997-6EED-4C02-834C-B4FA2AC4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media/video/syrsa-an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limkids.kz/media/video/syrsa-ani" TargetMode="External"/><Relationship Id="rId12" Type="http://schemas.openxmlformats.org/officeDocument/2006/relationships/hyperlink" Target="https://bilimkids.kz/media/video/boran-baty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limkids.kz/media/video/konki-tebeiik" TargetMode="External"/><Relationship Id="rId11" Type="http://schemas.openxmlformats.org/officeDocument/2006/relationships/hyperlink" Target="https://bilimkids.kz/media/video/boran-men-kermezder" TargetMode="External"/><Relationship Id="rId5" Type="http://schemas.openxmlformats.org/officeDocument/2006/relationships/hyperlink" Target="https://bilimkids.kz/media/video/erkem-ai" TargetMode="External"/><Relationship Id="rId10" Type="http://schemas.openxmlformats.org/officeDocument/2006/relationships/hyperlink" Target="https://cdn.onlinebalabaqsha.kz/inside2020/storage/media/videos/video_file/12/uchimsya-odevatsya.mp4" TargetMode="External"/><Relationship Id="rId4" Type="http://schemas.openxmlformats.org/officeDocument/2006/relationships/hyperlink" Target="https://bilimkids.kz/media/video/erkem-ai" TargetMode="External"/><Relationship Id="rId9" Type="http://schemas.openxmlformats.org/officeDocument/2006/relationships/hyperlink" Target="https://bilimkids.kz/media/video/syrsa-an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4356</Words>
  <Characters>24835</Characters>
  <Application>Microsoft Office Word</Application>
  <DocSecurity>0</DocSecurity>
  <Lines>206</Lines>
  <Paragraphs>58</Paragraphs>
  <ScaleCrop>false</ScaleCrop>
  <Company/>
  <LinksUpToDate>false</LinksUpToDate>
  <CharactersWithSpaces>29133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рс</cp:lastModifiedBy>
  <cp:revision>3</cp:revision>
  <dcterms:created xsi:type="dcterms:W3CDTF">2025-07-16T19:00:00Z</dcterms:created>
  <dcterms:modified xsi:type="dcterms:W3CDTF">2025-07-17T04:44:00Z</dcterms:modified>
</cp:coreProperties>
</file>