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87E6" w14:textId="77777777" w:rsidR="00F353E7" w:rsidRDefault="006304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E3DFEE2" w14:textId="64261EC9" w:rsidR="00F353E7" w:rsidRPr="007A6D1C" w:rsidRDefault="006304CA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7A6D1C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7A6D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5B680AFA" w14:textId="77777777" w:rsidR="00F353E7" w:rsidRPr="00424A37" w:rsidRDefault="006304C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4A3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ортаңғы </w:t>
      </w:r>
    </w:p>
    <w:p w14:paraId="417A01CC" w14:textId="77777777" w:rsidR="00F353E7" w:rsidRPr="00424A37" w:rsidRDefault="006304C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4A37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2361667B" w14:textId="2577FE41" w:rsidR="00F353E7" w:rsidRPr="00424A37" w:rsidRDefault="006304CA">
      <w:pPr>
        <w:rPr>
          <w:rFonts w:ascii="Times New Roman" w:eastAsia="Times New Roman" w:hAnsi="Times New Roman" w:cs="Times New Roman"/>
          <w:lang w:val="kk-KZ"/>
        </w:rPr>
      </w:pPr>
      <w:r w:rsidRPr="00424A37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09.12 - 13.12.2024ж.</w:t>
      </w:r>
      <w:r w:rsidRPr="00424A3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Педагогтың аты-жөні: </w:t>
      </w:r>
      <w:r w:rsidR="007A6D1C"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353E7" w:rsidRPr="00424A37" w14:paraId="53D20B20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549D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F65B5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DBEC1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B981B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6FACE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0971D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F353E7" w:rsidRPr="00424A37" w14:paraId="5075A29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1B16D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08488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91865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99D01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8FFB0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5D1FE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353E7" w:rsidRPr="00424A37" w14:paraId="3DC7DAB5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B3FDD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Тату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болса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ағайын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жақын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AFDE64B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Адал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болса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дос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жақын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9787908" w14:textId="77777777" w:rsidR="00F353E7" w:rsidRPr="00424A37" w:rsidRDefault="006304C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Қазыбек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Келдібекұлы</w:t>
            </w:r>
            <w:proofErr w:type="spellEnd"/>
          </w:p>
        </w:tc>
      </w:tr>
      <w:tr w:rsidR="00F353E7" w:rsidRPr="00424A37" w14:paraId="7CC1F73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E317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B6DCE" w14:textId="413AB572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A9042B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0B5B456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Қуанамын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де</w:t>
            </w:r>
          </w:p>
          <w:p w14:paraId="4781ACB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Қуанасың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сен де,</w:t>
            </w:r>
          </w:p>
          <w:p w14:paraId="54CC132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Қуанайық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достарым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</w:t>
            </w:r>
          </w:p>
          <w:p w14:paraId="340829E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Арайлап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атқан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күнге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</w:t>
            </w:r>
          </w:p>
          <w:p w14:paraId="383CF94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421FD" w14:textId="012F1385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908B0C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0D7312F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12AB88E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59B0442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ұстасып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5A33B9D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Жан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достармыз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енді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D6DBBB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5FA19" w14:textId="2B21F753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7185C8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CA2CA3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Достарымның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6C35512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Сыйлап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көремін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4778B4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Алақаным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</w:p>
          <w:p w14:paraId="0927068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Жылуымды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беремін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932137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11BA3" w14:textId="6BD2B3CF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E2E158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48FCC9A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Достарымның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24D14EB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Сыйлап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көремін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CC5485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Алақаным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</w:p>
          <w:p w14:paraId="0774787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Жылуымды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беремін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A3D23D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425E7" w14:textId="4151B7EF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C7ED6FF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90AEAC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»</w:t>
            </w:r>
          </w:p>
          <w:p w14:paraId="12DE7F2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53E7" w:rsidRPr="00424A37" w14:paraId="5A6006E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56A8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7444480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A8D35D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6B97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тақырыбына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көрме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316AD" w14:textId="5A8D655A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Психолог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кеңесі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мүмкін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9B4F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FC0C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Тәуелсіздік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тірегім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газет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көрмесі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30E0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:</w:t>
            </w:r>
          </w:p>
          <w:p w14:paraId="5FDDC87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бос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керек?"</w:t>
            </w:r>
          </w:p>
        </w:tc>
      </w:tr>
      <w:tr w:rsidR="00F353E7" w:rsidRPr="00424A37" w14:paraId="5897362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5699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</w:p>
          <w:p w14:paraId="51E09CF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коммуникативтік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эксперименталдық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0F3C5FE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F759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6D4E22C6" w14:textId="6C2024F2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жапқыштарын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кигізу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шешуге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мүмкін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көмектерді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көмектесу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99903B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E311C3D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D151AF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Қазақстаным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Қазақстан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Республикасының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Гимн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орындауы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DB74DA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C2B62D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  <w:p w14:paraId="477C14D8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7E387F8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Біздің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Елбасымыз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көру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814EC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Мемлекеттік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рәміздер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".</w:t>
            </w:r>
          </w:p>
          <w:p w14:paraId="73B9434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Еліміздің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рәміздері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556B9B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02AF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»</w:t>
            </w:r>
          </w:p>
          <w:p w14:paraId="6C1C9B5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орындарында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оқулықтар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бетімен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әдемі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етіп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шкафтардағы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тәртіпті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07F79F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55770F8F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39CD37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Қуырмаш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саусаққа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2685E8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мәтінінің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8FE6D8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Қуыр-қуыр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қуырмаш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13BBC44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бидай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564DC0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Бас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бармақ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2959363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Балан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5E8258C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Ортан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499511A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Шылдыр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шүмек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76D400F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Кішкене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A7328A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A9E6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59CC91B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ыдыс-аяқтарды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ыдысты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шұңғыл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табақты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майлық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жабдықтарын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шанышқы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пышақты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7FE01D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698E348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253FCA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Санамақтар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B104EA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санайық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санамақ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"</w:t>
            </w:r>
          </w:p>
          <w:p w14:paraId="1BA77C5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035B187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58C6397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Ал,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кәнеки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7965DF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Төрт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бес,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6E9FDC9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Төрт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бес,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05DE837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Мынау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4665AC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Сегіз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тоғыз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 он,</w:t>
            </w:r>
          </w:p>
          <w:p w14:paraId="25B44E8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Сегіз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тоғыз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 он,</w:t>
            </w:r>
          </w:p>
          <w:p w14:paraId="113504D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Ал,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кәнеки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A0721E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Асықпа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да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саспа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3EACF33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Бірден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баста.</w:t>
            </w:r>
          </w:p>
          <w:p w14:paraId="0BFC2DD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477AAA2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9E9A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BE5C5F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:</w:t>
            </w:r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эстетикалық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шкафтарда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тәртіпті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шаңды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8E7AEAF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B2513E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Желбірейік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туымыздай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!"</w:t>
            </w:r>
          </w:p>
          <w:p w14:paraId="1879D58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орнымыздан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жалаушаларымызды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қолымызға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сергіп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алайық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5011D2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Желбірейік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туымыздай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жалаушаларды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желбіретеді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),</w:t>
            </w:r>
          </w:p>
          <w:p w14:paraId="66C8C9E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Тәуелсіздік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теңіміз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жалаушаларын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желбіретеді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124F655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AEE9E02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41776125" w14:textId="65025DF0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68EC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112FA78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кезекшіге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жүктелген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бетімен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адал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кезекшінің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киіндіру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үстелден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6C3BCED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D7A3F21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5D4C41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Ретімен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орналастыр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E7427F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мезгілдері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D4F3F54" w14:textId="5B916190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43D429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"Топ-топ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басайық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D2FB8B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мәтінде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14:paraId="30C033FD" w14:textId="2D0F38CE" w:rsidR="00F353E7" w:rsidRPr="00424A37" w:rsidRDefault="007A6D1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304CA"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353E7" w:rsidRPr="00424A37" w14:paraId="473C47F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4FCF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A3DB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54CD899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C243AF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4F7497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5DCAEA9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C96AD2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B7E56A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48CF7DE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C902791" w14:textId="198E053F" w:rsidR="00F353E7" w:rsidRPr="00424A37" w:rsidRDefault="007A6D1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AAF2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792F58D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86F335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D11CD0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3EF43EE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B1DA27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AEFAAA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79D3297E" w14:textId="6BEB88E1" w:rsidR="007A6D1C" w:rsidRPr="00424A37" w:rsidRDefault="006304CA" w:rsidP="007A6D1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57698FE" w14:textId="0BE6350E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r w:rsidR="007A6D1C" w:rsidRPr="00424A3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8003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468E3EA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A06C81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135F28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1DA5909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3A8B42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A13A74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6387B778" w14:textId="09E406D1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r w:rsidR="007A6D1C" w:rsidRPr="00424A3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666F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6CF9BD1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3D7281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02AD2F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75EB9C2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AD16E6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F84A20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3E679636" w14:textId="16104998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r w:rsidR="007A6D1C" w:rsidRPr="00424A3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A662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6F2E3D3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BEF264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09CF7D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20DBEE5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05311D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DDF433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7922BE0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6C679D2" w14:textId="2F0341E0" w:rsidR="00F353E7" w:rsidRPr="00424A37" w:rsidRDefault="007A6D1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304CA"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="006304CA"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7290790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12D3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14F9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266D97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арақатынасу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EB1E8B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Асты-шашпай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6A38EA8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48A0C2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</w:p>
          <w:p w14:paraId="5F01A04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C6E37F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2DF7B7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41A4549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07BA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іс-әрекетті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өткізуге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49BC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Елтаңбасы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елімнің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14:paraId="60A9AAB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еліміздің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елтаңбасын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8060A2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Педагог:</w:t>
            </w:r>
          </w:p>
          <w:p w14:paraId="5D3FC56B" w14:textId="28364469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Елтаңбасы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елімнің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ойнаймыз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шартын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тыңдаңдар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Сендер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еліміздің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елтаңбасын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айтасыңдар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Еліміздің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елтаңбасы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қайталанса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сендер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айтасыңдар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5740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Біздің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ел"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4C05E4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біздің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Отанымыз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астанасы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2ED6C7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жауапты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етеді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967AEB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6318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Шаттық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67C7688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көңіл-күй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801E45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Достарымның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2BA30ED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Сыйлап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көремін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97D316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Алақаным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</w:p>
          <w:p w14:paraId="42DC704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Жылуымды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беремін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DCCB21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98CE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Шаттық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44FE49C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көңіл-күй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A60964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Армысыз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қайрымды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</w:t>
            </w:r>
          </w:p>
          <w:p w14:paraId="1671225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Армысыз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мейрімді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Жер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- Ана!</w:t>
            </w:r>
          </w:p>
          <w:p w14:paraId="0D3F3E9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Армысыз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шұғылалы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Алтын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</w:t>
            </w:r>
          </w:p>
          <w:p w14:paraId="4E502E2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шаттан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алақай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</w:t>
            </w:r>
          </w:p>
          <w:p w14:paraId="750729B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931D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Шаттық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5D5AF56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сезімді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арттыруға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Отан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бейнефильм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тақпақ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5845B0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(музыка,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353E7" w:rsidRPr="00424A37" w14:paraId="7C2E2E9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DD7C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Кестеге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сәйкес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CE77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Дене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</w:p>
          <w:p w14:paraId="3028436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Тәуелсіз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"</w:t>
            </w:r>
          </w:p>
          <w:p w14:paraId="13ADABD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сап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арақашықтық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бағытты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өзгертіп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еріктерімен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гимнастикалық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орындықтың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8A63B83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C45D35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Математика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негіздерінен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4DC9F77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Орман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шыршасы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".</w:t>
            </w:r>
          </w:p>
          <w:p w14:paraId="58276D11" w14:textId="7DFE9A8D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биік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", "аласа"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ұғымдары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биіктігі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ұзындығы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секілді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қасиеттері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B90010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басындағы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Биік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шыршаны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табайық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4AAA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lastRenderedPageBreak/>
              <w:t xml:space="preserve">Дене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</w:p>
          <w:p w14:paraId="2292E62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Жайна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елім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!"</w:t>
            </w:r>
          </w:p>
          <w:p w14:paraId="7893AC0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сап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арақашықтық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бағытты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өзгертіп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соғылып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қалмауы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арақашықтық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бағытқа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тез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ауысу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43B3DD1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FBF5A7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танысудан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6AFE2B0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өрнектері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".</w:t>
            </w:r>
          </w:p>
          <w:p w14:paraId="33C63E9B" w14:textId="5025390E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құбылыстары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жұмбақтар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молайту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C92A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1573026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Тәуелсіз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елім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>"</w:t>
            </w:r>
          </w:p>
          <w:p w14:paraId="783045A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туған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деген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елжандылық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сезімін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әнді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тыңдау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қабылдай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ұжымда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музыкадағы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ырғақты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сезіне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айтуда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дем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дем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шығару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дағдысына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би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қимылдарын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еркін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орындауға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музыкалық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ойындарда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сезімталдығы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пен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зейінін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AC2C662" w14:textId="3F0AAF0B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16A1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Дене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тәрбиесі</w:t>
            </w:r>
            <w:proofErr w:type="spellEnd"/>
          </w:p>
          <w:p w14:paraId="319052B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t>"Мен - чемпион".</w:t>
            </w:r>
          </w:p>
          <w:p w14:paraId="08C3211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бір-бірінен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1,5–2 метр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арақашықтықта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аяқты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алшақ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ұстаған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қалпында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домалату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қақпадан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асыра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лақтыру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қолымен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көкірек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тұсынан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кері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қолмен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жоғары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бастан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асыра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жоғарыға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еденге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қарай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төмен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лақтыру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қағып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машықтарын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0D814B7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3C9F894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танысудан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4F61FF4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қасиеті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D8AE6C9" w14:textId="17EA147C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lastRenderedPageBreak/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мезгілде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табиғатты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49C5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15AF72A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қызығы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6CD51F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мезгілініне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тән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белгілерді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ойын-сауық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атауларын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тілінде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жалпылау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жүйелеу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мезгілі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кеңейту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сұрақтарға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жауап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беру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керектігін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үйретуді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жалғастыру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DCE7BE0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4572FF9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Сурет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салудан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67C50F9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24A37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бұтасында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ілінген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шар".</w:t>
            </w:r>
          </w:p>
          <w:p w14:paraId="3A697EB1" w14:textId="5EA67A1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алдын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-ала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сызбалы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түрде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салынған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инелерсіз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бұтағының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дөңгелектің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шары)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lastRenderedPageBreak/>
              <w:t>сұлбасы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үстінен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фломастермен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424A37">
              <w:rPr>
                <w:rFonts w:ascii="Times New Roman" w:eastAsia="Times New Roman" w:hAnsi="Times New Roman" w:cs="Times New Roman"/>
                <w:bCs/>
              </w:rPr>
              <w:t>басып</w:t>
            </w:r>
            <w:proofErr w:type="spellEnd"/>
            <w:r w:rsidR="00424A37" w:rsidRPr="00424A37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424A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proofErr w:type="gramEnd"/>
            <w:r w:rsidRPr="00424A37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F353E7" w:rsidRPr="00424A37" w14:paraId="653E611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ED62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2-ші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9D0D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18ED42E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F68A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F8CF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киінулерін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тиянақтылыққа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26CFAA9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мультфильмі</w:t>
            </w:r>
            <w:proofErr w:type="spellEnd"/>
          </w:p>
          <w:p w14:paraId="07D0019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үйрену</w:t>
            </w:r>
            <w:proofErr w:type="spellEnd"/>
          </w:p>
          <w:p w14:paraId="51D95060" w14:textId="77777777" w:rsidR="00F353E7" w:rsidRPr="00424A37" w:rsidRDefault="00424A37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5">
              <w:r w:rsidR="006304CA" w:rsidRPr="00424A3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F353E7" w:rsidRPr="00424A37" w14:paraId="793172F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C4B1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9B3E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Әуе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көліктерін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586A89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әуе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көлігі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қолданылуы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9FF5BD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жауғаннан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тазарту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.) </w:t>
            </w: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473018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бірлесіп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істеу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жұмыстың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нәтижесіне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қуану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B0F4BC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Бұғының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үлкен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үйі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бар".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29312A9" w14:textId="02F6B4A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қозғалысты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мәтінмен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байланыстыру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FAB3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Құстарды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8995F2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әлемі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сипаттама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EE4887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құрылыстар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00548F5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педагогке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көмектесуге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қарым-қатынасты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70B6FA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аяз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CC6D68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мәтінге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​​баулу.</w:t>
            </w:r>
          </w:p>
          <w:p w14:paraId="66118CCC" w14:textId="27CEBFD5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36C8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Қардағы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құстардың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D76C7D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құстың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ізі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байқағыштық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зейінділікке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0DD4C4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r w:rsidRPr="00424A37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төбешік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54C55E5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сүйіспеншілік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қарым-қатынасты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2C23D0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торғай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6FB8B2F" w14:textId="4D7D15FA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бұйрық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әрекеттерді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қарым-қатынасты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75C7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Қарғаны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A44467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қарғамен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таныстыруды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тіршілік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ортасы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қоректенуі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көбеюі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тереңдету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ізгілік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сезімдерін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ұмтылуды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850CE6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Ересек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учаскедегі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жолдарды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қоқыстардан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тазарту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2F0BFB1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көпшілдікке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бірлесіп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істеуге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2A39629" w14:textId="1E56E491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4765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Қардың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тереңдігін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математика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33FDB4F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көңілін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ауланың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жерлерінде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жатқанына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қаншалықты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терең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ұсыну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метрді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қалыңдығын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өлшеу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қалың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күрекпен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қалыңдығына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7141FC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Жұмбақ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A13EA0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Көктен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көбейді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790645D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Ұқсайды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шекерге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00B1480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ешкім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жемейді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2C24298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бекерге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25AE23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не?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73A5FF3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Ақшақарды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ізде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».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33CA7684" w14:textId="068B447A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353E7" w:rsidRPr="00424A37" w14:paraId="04559FD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4D68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7070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шешуге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3CD6108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1BE1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6610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505403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арақатынасу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57DE67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Асты-шашпай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69FFEEB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A761A9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</w:p>
          <w:p w14:paraId="3FE684C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9804DB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A32184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Бата беру</w:t>
            </w:r>
          </w:p>
          <w:p w14:paraId="0EDA61D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Рахмет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дəміңе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6AE84D3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Ризалық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берсін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бəріңе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CE74E8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lastRenderedPageBreak/>
              <w:t xml:space="preserve">Аман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басыңыз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00BDAF7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Жүзге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жасыңыз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801819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546EE1A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585C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Күндізгі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A7E1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ұйықтауына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3D47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16A446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Маса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аңдар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ұйықтату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EEA3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0FC7F9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кіндігі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51B6EF5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8944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E2D400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Аудио Қ.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Абдильдинаның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Айым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ба».</w:t>
            </w:r>
          </w:p>
          <w:p w14:paraId="38FF586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EBF1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026534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«Алтын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5956079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28C2A53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4E20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</w:p>
          <w:p w14:paraId="4DEFC5C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283A66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3BD5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Төсектегі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Ұйқыдан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24A37">
              <w:rPr>
                <w:rFonts w:ascii="Times New Roman" w:eastAsia="Times New Roman" w:hAnsi="Times New Roman" w:cs="Times New Roman"/>
              </w:rPr>
              <w:t>тұрғанда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бірден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төсектен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болмайды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Біртіндеп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1D2CEF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арқаға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шығару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F5A412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арқаға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жұдырықтарын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жұму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айқастыру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демалу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88AB58A" w14:textId="68116068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арқаға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бастарына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он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екеуін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жайлап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түсір</w:t>
            </w:r>
            <w:proofErr w:type="spellEnd"/>
          </w:p>
          <w:p w14:paraId="5C6347B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Төсектен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тұрғызу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7C26C5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5250EE1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9DD0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0C3B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дастархан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баулуға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-дара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этикет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353E7" w:rsidRPr="00424A37" w14:paraId="547C517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BB5F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F9C2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Пантомима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Қонжықтар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8E5F6C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пантомима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93836A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C96B8FC" w14:textId="77777777" w:rsidR="00F353E7" w:rsidRPr="00424A37" w:rsidRDefault="00F353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D43541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Вариативті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Әлеумет</w:t>
            </w:r>
            <w:proofErr w:type="spellEnd"/>
          </w:p>
          <w:p w14:paraId="0AFEE21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дүкені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871C482" w14:textId="1AC6E30E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сатушы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қызметінің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ерекшеліктерімен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дүкені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дүкендегі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ойыншықтардың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дүкендегі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сыпайылық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C71B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ұлт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қазынасы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9F24B3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халқының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Теңге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».</w:t>
            </w:r>
          </w:p>
          <w:p w14:paraId="4F3BAA5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F0271AB" w14:textId="31D284FD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Ойынға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қатысушылар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тепе-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бөлінеді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қайсысы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жеке-жеке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шыбықтан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Ойын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басталатын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сызық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сызылады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20- 30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метрдеи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̆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жерден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тереңдігі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қарыстаи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̆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шұңқыр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қазылады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Шұңқырға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он-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оннан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теңге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24A37">
              <w:rPr>
                <w:rFonts w:ascii="Times New Roman" w:eastAsia="Times New Roman" w:hAnsi="Times New Roman" w:cs="Times New Roman"/>
              </w:rPr>
              <w:t>салынады.Сызыққа</w:t>
            </w:r>
            <w:proofErr w:type="spellEnd"/>
            <w:proofErr w:type="gram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қатарласып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Бастаушының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белгісі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бойынша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шыбық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құйғытып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шаба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жөнеледі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Қаи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̆ топ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ұпаи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̆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жинаса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жеңеді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BCF917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BCAE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Музыкадан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70750AB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Жасыл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шырша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".</w:t>
            </w:r>
          </w:p>
          <w:p w14:paraId="5528EACB" w14:textId="176A88FD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шырша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зейінін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Аяз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мағынасын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жетекшімен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ілесе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сезіне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би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дәлдікке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DC43F3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Тәтті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бал"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тілге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925A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ұлт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қазынасы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»</w:t>
            </w:r>
          </w:p>
          <w:p w14:paraId="35E62BE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Қарақұлақ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A2EBAD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DC1E0D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бірлесіп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ережесін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шапшаң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епті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1DB1D5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E01D498" w14:textId="021B6A28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5-10 бала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қатысады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оңаша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топталып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араларынан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етіп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белгілейді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қозғалмай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Басқалары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кетеді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745AF52" w14:textId="5B015219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Қазыққа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таяп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Мынау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?»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бір-бірінен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сұрасады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763D06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EE3A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Дамытушы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Бауырсақтың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жолы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6B118A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Бауырсақтың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карточкалар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табақшаларда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боршалар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үлестіріледі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бетіннің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Бауырсақ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бейнесі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бұрышта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бейнесі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тапсырма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Бауырсақтың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жолында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кейіпкерлері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орналасқан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A79FA19" w14:textId="21C3BD8F" w:rsidR="00F353E7" w:rsidRPr="00424A37" w:rsidRDefault="006304CA" w:rsidP="00424A3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алдарыңда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Бауырсақтың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әженің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үйінен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аңдардың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жанынан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өтеді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353E7" w:rsidRPr="00424A37" w14:paraId="4BD9A86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D5D6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4195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Жаттамақ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F4D2D4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Мерекеге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4ECE83E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Бүкіл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халық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3A7655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Отандастар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ұғады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27E8E4A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Тәуелсіздік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той!</w:t>
            </w:r>
          </w:p>
          <w:p w14:paraId="2C9886C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83FC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Шалқан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ертегісін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драматизациялау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A33EFA5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театрландырылған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шараларға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57D368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эмоциясын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жеткізе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отырып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саусақпен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2FA1AB9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1865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Түлкілер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тауықтар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4CABAE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ептілікті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071E658" w14:textId="7444ADB5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бөлменің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шетінде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тауық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қорасындағы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тауықтар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әтештер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орналасқан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Тауықтар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әтештер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-бес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дәнді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дақыл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жүргендей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бөлме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айналасында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Түлкі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жақындағанда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әтештер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"Ку-ка-ре-ку!"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айқайлайды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0C9EAC6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92E4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тез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жүгіреді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8825156" w14:textId="2E6E9CD9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сызыққа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тұрғызып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белгіленген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межеге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бастарын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түсірмей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аяқтарына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шалынбай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аяқ-қол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қимылын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сәйкестендіріп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топтағы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қайсысы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ережеге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тез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жеңген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есептеледі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A77126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9E22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Саусақ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Кірпі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73662E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Момақанмын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алайда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саусақтарын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түйістіріп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кірпінің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жүрісін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салады).</w:t>
            </w:r>
          </w:p>
          <w:p w14:paraId="4C7D75F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Тікенім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абайла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қолының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саусақтарын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айқастырып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кірпінің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тікенектері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жасайды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).</w:t>
            </w:r>
          </w:p>
          <w:p w14:paraId="0422443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Кіріп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кетсе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қолыңа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31A0C00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Өкпелеме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жарайма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!</w:t>
            </w:r>
          </w:p>
          <w:p w14:paraId="7EF3037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353E7" w:rsidRPr="00424A37" w14:paraId="775286D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F4B8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Серуенге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0F2B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308B9EA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38182A3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CEBC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F331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53E7" w:rsidRPr="00424A37" w14:paraId="6AF126F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740B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9843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5D687EAB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193E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4A0A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3D4BB7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арақатынасу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3282A3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Асты-шашпай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,</w:t>
            </w:r>
          </w:p>
          <w:p w14:paraId="46E8F22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аппен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19E780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</w:p>
          <w:p w14:paraId="67700879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001F91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7C65833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353E7" w:rsidRPr="00424A37" w14:paraId="25930FB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0594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ұлттық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E2654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4113211" w14:textId="6FB0CB3D" w:rsidR="0058117D" w:rsidRPr="00424A37" w:rsidRDefault="006304CA" w:rsidP="005811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2BA8FF0" w14:textId="4D70C49B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2A30DB4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2F582A20" w14:textId="72EC36DD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427F5C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моторикасын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6C0D987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F8CCF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3E9D137" w14:textId="18FA49A3" w:rsidR="0058117D" w:rsidRPr="00424A37" w:rsidRDefault="006304CA" w:rsidP="005811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C0C1A07" w14:textId="6C71D234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174F395D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5586ED0" w14:textId="3A10D6F5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49CE99F1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моторикасын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15F48C78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D89D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F5F0548" w14:textId="117B9ADD" w:rsidR="0058117D" w:rsidRPr="00424A37" w:rsidRDefault="006304CA" w:rsidP="005811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B5A69C2" w14:textId="54E7BB6B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1697FFB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039A07D" w14:textId="05A51314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66C551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моторикасын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550A0DF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724DB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5BDDDB1F" w14:textId="065447A1" w:rsidR="0058117D" w:rsidRPr="00424A37" w:rsidRDefault="006304CA" w:rsidP="005811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92C0DF3" w14:textId="4DF0C436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5A200D60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1AADFD82" w14:textId="3D5F318B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45F9543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моторикасын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51EE087A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801B2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1AF5C72F" w14:textId="69F776F0" w:rsidR="0058117D" w:rsidRPr="00424A37" w:rsidRDefault="006304CA" w:rsidP="005811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1E70E6B" w14:textId="6A4CA21C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78210F7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275C087A" w14:textId="7B007053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61C74489" w14:textId="5D7ADF54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  <w:p w14:paraId="349D293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lastRenderedPageBreak/>
              <w:t>Қолдың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)</w:t>
            </w:r>
          </w:p>
          <w:p w14:paraId="0C43F177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53E7" w:rsidRPr="00424A37" w14:paraId="3143206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E9CC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424A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121BC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Туған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жерім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тамаша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тақырыбына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көрме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18CF2" w14:textId="31BAC0E4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 xml:space="preserve">Психолог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кеңесі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Ойыншықты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болуы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мүмкін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9110E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02AB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Тәуелсіздік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тірегім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газет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көрмесі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3862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>:</w:t>
            </w:r>
          </w:p>
          <w:p w14:paraId="604E2736" w14:textId="77777777" w:rsidR="00F353E7" w:rsidRPr="00424A37" w:rsidRDefault="006304C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24A3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бос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24A37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424A37">
              <w:rPr>
                <w:rFonts w:ascii="Times New Roman" w:eastAsia="Times New Roman" w:hAnsi="Times New Roman" w:cs="Times New Roman"/>
              </w:rPr>
              <w:t xml:space="preserve"> керек?"</w:t>
            </w:r>
          </w:p>
        </w:tc>
      </w:tr>
    </w:tbl>
    <w:p w14:paraId="773FDF52" w14:textId="6486B65B" w:rsidR="00F353E7" w:rsidRPr="00424A37" w:rsidRDefault="00F353E7"/>
    <w:p w14:paraId="1F0E9E7F" w14:textId="0EE33506" w:rsidR="0058117D" w:rsidRPr="00424A37" w:rsidRDefault="0058117D"/>
    <w:p w14:paraId="3D75D436" w14:textId="6C5AFBD3" w:rsidR="0058117D" w:rsidRPr="00424A37" w:rsidRDefault="0058117D"/>
    <w:p w14:paraId="797BB02E" w14:textId="1922CF85" w:rsidR="0058117D" w:rsidRPr="00424A37" w:rsidRDefault="0058117D"/>
    <w:p w14:paraId="677FF010" w14:textId="32299258" w:rsidR="0058117D" w:rsidRPr="00424A37" w:rsidRDefault="0058117D"/>
    <w:p w14:paraId="7FE00F75" w14:textId="51BE055F" w:rsidR="0058117D" w:rsidRPr="00424A37" w:rsidRDefault="0058117D"/>
    <w:p w14:paraId="01E0EFBF" w14:textId="23095FA7" w:rsidR="0058117D" w:rsidRPr="00424A37" w:rsidRDefault="0058117D">
      <w:pPr>
        <w:rPr>
          <w:lang w:val="kk-KZ"/>
        </w:rPr>
      </w:pPr>
      <w:proofErr w:type="spellStart"/>
      <w:r w:rsidRPr="00424A37">
        <w:rPr>
          <w:lang w:val="ru-RU"/>
        </w:rPr>
        <w:t>Тексерген</w:t>
      </w:r>
      <w:proofErr w:type="spellEnd"/>
      <w:r w:rsidRPr="00424A37">
        <w:rPr>
          <w:lang w:val="ru-RU"/>
        </w:rPr>
        <w:t xml:space="preserve"> </w:t>
      </w:r>
      <w:r w:rsidRPr="00424A37">
        <w:rPr>
          <w:lang w:val="kk-KZ"/>
        </w:rPr>
        <w:t>әдіскер</w:t>
      </w:r>
      <w:r w:rsidR="006304CA" w:rsidRPr="00424A37">
        <w:rPr>
          <w:lang w:val="ru-RU"/>
        </w:rPr>
        <w:t>___________</w:t>
      </w:r>
      <w:r w:rsidRPr="00424A37">
        <w:rPr>
          <w:lang w:val="kk-KZ"/>
        </w:rPr>
        <w:t xml:space="preserve"> Эшанкулова Б Ю</w:t>
      </w:r>
    </w:p>
    <w:sectPr w:rsidR="0058117D" w:rsidRPr="00424A3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E7"/>
    <w:rsid w:val="00424A37"/>
    <w:rsid w:val="0058117D"/>
    <w:rsid w:val="006304CA"/>
    <w:rsid w:val="007A6D1C"/>
    <w:rsid w:val="00F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CCC8"/>
  <w15:docId w15:val="{2DE95C8A-09A5-4735-BB97-441A6E87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dn.onlinebalabaqsha.kz/inside2020/storage/media/videos/video_file/12/uchimsya-odevatsya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F152E-FF87-42E3-B1A6-B92AB8A4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3741</Words>
  <Characters>21327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2025-05-19T05:14:00Z</dcterms:created>
  <dcterms:modified xsi:type="dcterms:W3CDTF">2025-05-27T09:19:00Z</dcterms:modified>
</cp:coreProperties>
</file>