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3D01A43C">
      <w:pPr>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lang w:val="kk-KZ"/>
        </w:rPr>
        <w:t>Мейірім» балабақшасы</w:t>
      </w:r>
    </w:p>
    <w:p w14:paraId="030665A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Топ: ортаңғы </w:t>
      </w:r>
      <w:bookmarkStart w:id="0" w:name="_GoBack"/>
      <w:bookmarkEnd w:id="0"/>
    </w:p>
    <w:p w14:paraId="2777A3AC">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3DE7A1CC">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Педагогтың аты-жөні: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17</w:t>
      </w:r>
      <w:r>
        <w:rPr>
          <w:rFonts w:ascii="Times New Roman" w:hAnsi="Times New Roman" w:eastAsia="Times New Roman" w:cs="Times New Roman"/>
          <w:sz w:val="24"/>
          <w:szCs w:val="24"/>
          <w:highlight w:val="white"/>
          <w:rtl w:val="0"/>
        </w:rPr>
        <w:t>.02 - 21.02.2025ж.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7F86F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sz w:val="20"/>
                <w:szCs w:val="20"/>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sz w:val="20"/>
                <w:szCs w:val="20"/>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sz w:val="20"/>
                <w:szCs w:val="20"/>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sz w:val="20"/>
                <w:szCs w:val="20"/>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sz w:val="20"/>
                <w:szCs w:val="20"/>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sz w:val="20"/>
                <w:szCs w:val="20"/>
              </w:rPr>
            </w:pPr>
            <w:r>
              <w:rPr>
                <w:rFonts w:ascii="Times New Roman" w:hAnsi="Times New Roman" w:eastAsia="Times New Roman" w:cs="Times New Roman"/>
                <w:b/>
                <w:i/>
                <w:sz w:val="24"/>
                <w:szCs w:val="24"/>
                <w:rtl w:val="0"/>
              </w:rPr>
              <w:t>Жұма</w:t>
            </w:r>
          </w:p>
        </w:tc>
      </w:tr>
      <w:tr w14:paraId="021AD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sz w:val="20"/>
                <w:szCs w:val="20"/>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sz w:val="20"/>
                <w:szCs w:val="20"/>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sz w:val="20"/>
                <w:szCs w:val="20"/>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sz w:val="20"/>
                <w:szCs w:val="20"/>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sz w:val="20"/>
                <w:szCs w:val="20"/>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sz w:val="20"/>
                <w:szCs w:val="20"/>
              </w:rPr>
            </w:pPr>
          </w:p>
        </w:tc>
      </w:tr>
      <w:tr w14:paraId="6DE2A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4">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Адамды ұлт моделі деп айтуға болады. Біздің әрқайсымызға қарап бүкіл халыққа баға береді, бұл жалпылама қабылдау феномені. Өз ісіңнің шебері болсаң, халқың да құрметті болады. Міне, барлығына түсінікті патриотизм формуласы осы.</w:t>
            </w:r>
          </w:p>
          <w:p w14:paraId="00000015">
            <w:pPr>
              <w:widowControl w:val="0"/>
              <w:spacing w:line="240" w:lineRule="auto"/>
              <w:jc w:val="center"/>
              <w:rPr>
                <w:sz w:val="20"/>
                <w:szCs w:val="20"/>
              </w:rPr>
            </w:pPr>
            <w:r>
              <w:rPr>
                <w:rFonts w:ascii="Times New Roman" w:hAnsi="Times New Roman" w:eastAsia="Times New Roman" w:cs="Times New Roman"/>
                <w:b/>
                <w:sz w:val="24"/>
                <w:szCs w:val="24"/>
                <w:rtl w:val="0"/>
              </w:rPr>
              <w:t>Олжас Сулейменов</w:t>
            </w:r>
          </w:p>
        </w:tc>
      </w:tr>
      <w:tr w14:paraId="3435B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B">
            <w:pPr>
              <w:widowControl w:val="0"/>
              <w:spacing w:line="240" w:lineRule="auto"/>
              <w:rPr>
                <w:sz w:val="20"/>
                <w:szCs w:val="20"/>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1D">
            <w:pPr>
              <w:widowControl w:val="0"/>
              <w:spacing w:line="240" w:lineRule="auto"/>
              <w:rPr>
                <w:rFonts w:ascii="Times New Roman" w:hAnsi="Times New Roman" w:eastAsia="Times New Roman" w:cs="Times New Roman"/>
                <w:sz w:val="24"/>
                <w:szCs w:val="24"/>
              </w:rPr>
            </w:pP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бердім досыма!</w:t>
            </w:r>
          </w:p>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Аман болсын әрқашан!</w:t>
            </w: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Асығамын қашанда!</w:t>
            </w:r>
          </w:p>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Жайдарлы мінезді апайыма.</w:t>
            </w:r>
          </w:p>
          <w:p w14:paraId="00000023">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5">
            <w:pPr>
              <w:widowControl w:val="0"/>
              <w:spacing w:line="240" w:lineRule="auto"/>
              <w:rPr>
                <w:rFonts w:ascii="Times New Roman" w:hAnsi="Times New Roman" w:eastAsia="Times New Roman" w:cs="Times New Roman"/>
                <w:sz w:val="24"/>
                <w:szCs w:val="24"/>
              </w:rPr>
            </w:pP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7">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Қайдасың?</w:t>
            </w:r>
            <w:r>
              <w:fldChar w:fldCharType="begin"/>
            </w:r>
            <w:r>
              <w:instrText xml:space="preserve"> HYPERLINK "https://bilimkids.kz/media/video/qaidasyn"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"https://bilimkids.kz/media/video/qaidasyn" \h </w:instrText>
            </w:r>
            <w:r>
              <w:fldChar w:fldCharType="separate"/>
            </w:r>
            <w:r>
              <w:rPr>
                <w:rFonts w:ascii="Times New Roman" w:hAnsi="Times New Roman" w:eastAsia="Times New Roman" w:cs="Times New Roman"/>
                <w:color w:val="1155CC"/>
                <w:sz w:val="24"/>
                <w:szCs w:val="24"/>
                <w:u w:val="single"/>
                <w:rtl w:val="0"/>
              </w:rPr>
              <w:t>https://bilimkids.kz/media/video/qaidasyn</w:t>
            </w:r>
            <w:r>
              <w:rPr>
                <w:rFonts w:ascii="Times New Roman" w:hAnsi="Times New Roman" w:eastAsia="Times New Roman" w:cs="Times New Roman"/>
                <w:color w:val="1155CC"/>
                <w:sz w:val="24"/>
                <w:szCs w:val="24"/>
                <w:u w:val="single"/>
                <w:rtl w:val="0"/>
              </w:rPr>
              <w:fldChar w:fldCharType="end"/>
            </w:r>
          </w:p>
          <w:p w14:paraId="00000028">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A">
            <w:pPr>
              <w:widowControl w:val="0"/>
              <w:spacing w:line="240" w:lineRule="auto"/>
              <w:rPr>
                <w:rFonts w:ascii="Times New Roman" w:hAnsi="Times New Roman" w:eastAsia="Times New Roman" w:cs="Times New Roman"/>
                <w:sz w:val="24"/>
                <w:szCs w:val="24"/>
              </w:rPr>
            </w:pP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күнім!</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жер!</w:t>
            </w: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досым!</w:t>
            </w:r>
          </w:p>
          <w:p w14:paraId="000000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ел!</w:t>
            </w: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деймін әрқашан,</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Арайлы, балабақшам!</w:t>
            </w:r>
          </w:p>
          <w:p w14:paraId="00000032">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4">
            <w:pPr>
              <w:widowControl w:val="0"/>
              <w:spacing w:line="240" w:lineRule="auto"/>
              <w:rPr>
                <w:rFonts w:ascii="Times New Roman" w:hAnsi="Times New Roman" w:eastAsia="Times New Roman" w:cs="Times New Roman"/>
                <w:sz w:val="24"/>
                <w:szCs w:val="24"/>
              </w:rPr>
            </w:pP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36">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“Еркем-ай”</w:t>
            </w:r>
            <w:r>
              <w:fldChar w:fldCharType="begin"/>
            </w:r>
            <w:r>
              <w:instrText xml:space="preserve"> HYPERLINK "https://bilimkids.kz/media/video/erkem-ai"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"https://bilimkids.kz/media/video/erkem-ai" \h </w:instrText>
            </w:r>
            <w:r>
              <w:fldChar w:fldCharType="separate"/>
            </w:r>
            <w:r>
              <w:rPr>
                <w:rFonts w:ascii="Times New Roman" w:hAnsi="Times New Roman" w:eastAsia="Times New Roman" w:cs="Times New Roman"/>
                <w:color w:val="1155CC"/>
                <w:sz w:val="24"/>
                <w:szCs w:val="24"/>
                <w:u w:val="single"/>
                <w:rtl w:val="0"/>
              </w:rPr>
              <w:t>https://bilimkids.kz/media/video/erkem-ai</w:t>
            </w:r>
            <w:r>
              <w:rPr>
                <w:rFonts w:ascii="Times New Roman" w:hAnsi="Times New Roman" w:eastAsia="Times New Roman" w:cs="Times New Roman"/>
                <w:color w:val="1155CC"/>
                <w:sz w:val="24"/>
                <w:szCs w:val="24"/>
                <w:u w:val="single"/>
                <w:rtl w:val="0"/>
              </w:rPr>
              <w:fldChar w:fldCharType="end"/>
            </w:r>
          </w:p>
          <w:p w14:paraId="00000037">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9">
            <w:pPr>
              <w:widowControl w:val="0"/>
              <w:spacing w:line="240" w:lineRule="auto"/>
              <w:rPr>
                <w:rFonts w:ascii="Times New Roman" w:hAnsi="Times New Roman" w:eastAsia="Times New Roman" w:cs="Times New Roman"/>
                <w:sz w:val="24"/>
                <w:szCs w:val="24"/>
              </w:rPr>
            </w:pPr>
          </w:p>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C">
            <w:pPr>
              <w:widowControl w:val="0"/>
              <w:spacing w:line="240" w:lineRule="auto"/>
              <w:rPr>
                <w:sz w:val="20"/>
                <w:szCs w:val="20"/>
              </w:rPr>
            </w:pPr>
            <w:r>
              <w:rPr>
                <w:rFonts w:ascii="Times New Roman" w:hAnsi="Times New Roman" w:eastAsia="Times New Roman" w:cs="Times New Roman"/>
                <w:sz w:val="24"/>
                <w:szCs w:val="24"/>
                <w:rtl w:val="0"/>
              </w:rPr>
              <w:t>(музыка)</w:t>
            </w:r>
          </w:p>
        </w:tc>
      </w:tr>
      <w:tr w14:paraId="58EE4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F">
            <w:pPr>
              <w:widowControl w:val="0"/>
              <w:spacing w:line="240" w:lineRule="auto"/>
              <w:rPr>
                <w:sz w:val="20"/>
                <w:szCs w:val="20"/>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Calibri" w:hAnsi="Calibri" w:eastAsia="Calibri" w:cs="Calibri"/>
                <w:sz w:val="24"/>
                <w:szCs w:val="24"/>
              </w:rPr>
            </w:pPr>
            <w:r>
              <w:rPr>
                <w:rFonts w:ascii="Calibri" w:hAnsi="Calibri" w:eastAsia="Calibri" w:cs="Calibri"/>
                <w:sz w:val="24"/>
                <w:szCs w:val="24"/>
                <w:rtl w:val="0"/>
              </w:rPr>
              <w:t>Кеңес.</w:t>
            </w:r>
          </w:p>
          <w:p w14:paraId="00000041">
            <w:pPr>
              <w:widowControl w:val="0"/>
              <w:spacing w:line="240" w:lineRule="auto"/>
              <w:rPr>
                <w:sz w:val="20"/>
                <w:szCs w:val="20"/>
              </w:rPr>
            </w:pPr>
            <w:r>
              <w:rPr>
                <w:rFonts w:ascii="Calibri" w:hAnsi="Calibri" w:eastAsia="Calibri" w:cs="Calibri"/>
                <w:sz w:val="24"/>
                <w:szCs w:val="24"/>
                <w:rtl w:val="0"/>
              </w:rPr>
              <w:t>"Спортпен шұғылданудың маңызы".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2">
            <w:pPr>
              <w:widowControl w:val="0"/>
              <w:spacing w:line="240" w:lineRule="auto"/>
              <w:rPr>
                <w:sz w:val="20"/>
                <w:szCs w:val="20"/>
              </w:rPr>
            </w:pPr>
            <w:r>
              <w:rPr>
                <w:rFonts w:ascii="Calibri" w:hAnsi="Calibri" w:eastAsia="Calibri" w:cs="Calibri"/>
                <w:sz w:val="24"/>
                <w:szCs w:val="24"/>
                <w:rtl w:val="0"/>
              </w:rPr>
              <w:t>Тәрбиеленушілердің ата-аналарын мектепке дейінгі жастағы балалардың үйде және балабақша жағдайында денсаулығын нығайтуға және сақтауға ықпал ететін негізгі факторлармен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sz w:val="20"/>
                <w:szCs w:val="20"/>
              </w:rPr>
            </w:pPr>
            <w:r>
              <w:rPr>
                <w:rFonts w:ascii="Calibri" w:hAnsi="Calibri" w:eastAsia="Calibri" w:cs="Calibri"/>
                <w:sz w:val="24"/>
                <w:szCs w:val="24"/>
                <w:rtl w:val="0"/>
              </w:rPr>
              <w:t>"Жеке бас гигиенасының басты ережелері", "Достарымыздың арасында өзімізді қалай ұстау керекпіз?" тақырыптарында әңгіме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4">
            <w:pPr>
              <w:widowControl w:val="0"/>
              <w:spacing w:line="240" w:lineRule="auto"/>
              <w:rPr>
                <w:rFonts w:ascii="Calibri" w:hAnsi="Calibri" w:eastAsia="Calibri" w:cs="Calibri"/>
                <w:sz w:val="24"/>
                <w:szCs w:val="24"/>
              </w:rPr>
            </w:pPr>
            <w:r>
              <w:rPr>
                <w:rFonts w:ascii="Calibri" w:hAnsi="Calibri" w:eastAsia="Calibri" w:cs="Calibri"/>
                <w:sz w:val="24"/>
                <w:szCs w:val="24"/>
                <w:rtl w:val="0"/>
              </w:rPr>
              <w:t>Кеңес.</w:t>
            </w:r>
          </w:p>
          <w:p w14:paraId="00000045">
            <w:pPr>
              <w:widowControl w:val="0"/>
              <w:spacing w:line="240" w:lineRule="auto"/>
              <w:rPr>
                <w:sz w:val="20"/>
                <w:szCs w:val="20"/>
              </w:rPr>
            </w:pPr>
            <w:r>
              <w:rPr>
                <w:rFonts w:ascii="Calibri" w:hAnsi="Calibri" w:eastAsia="Calibri" w:cs="Calibri"/>
                <w:sz w:val="24"/>
                <w:szCs w:val="24"/>
                <w:rtl w:val="0"/>
              </w:rPr>
              <w:t>"Тез тамақтанудың зияны".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6">
            <w:pPr>
              <w:widowControl w:val="0"/>
              <w:spacing w:line="240" w:lineRule="auto"/>
              <w:rPr>
                <w:rFonts w:ascii="Calibri" w:hAnsi="Calibri" w:eastAsia="Calibri" w:cs="Calibri"/>
                <w:sz w:val="24"/>
                <w:szCs w:val="24"/>
              </w:rPr>
            </w:pPr>
            <w:r>
              <w:rPr>
                <w:rFonts w:ascii="Calibri" w:hAnsi="Calibri" w:eastAsia="Calibri" w:cs="Calibri"/>
                <w:sz w:val="24"/>
                <w:szCs w:val="24"/>
                <w:rtl w:val="0"/>
              </w:rPr>
              <w:t>Ата-аналарға кеңес.</w:t>
            </w:r>
          </w:p>
          <w:p w14:paraId="00000047">
            <w:pPr>
              <w:widowControl w:val="0"/>
              <w:spacing w:line="240" w:lineRule="auto"/>
              <w:rPr>
                <w:sz w:val="20"/>
                <w:szCs w:val="20"/>
              </w:rPr>
            </w:pPr>
            <w:r>
              <w:rPr>
                <w:rFonts w:ascii="Calibri" w:hAnsi="Calibri" w:eastAsia="Calibri" w:cs="Calibri"/>
                <w:sz w:val="24"/>
                <w:szCs w:val="24"/>
                <w:rtl w:val="0"/>
              </w:rPr>
              <w:t>"Баланың белсенділігі - оның денсаулығының кепілі".</w:t>
            </w:r>
          </w:p>
        </w:tc>
      </w:tr>
      <w:tr w14:paraId="2B2EE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A">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Гигиеналық дағдыларды сақтай отырып, балалардың сумен жұмыс істеу іскерліктерін жетілдіру (жеңдерін түріп, сулау және матаны сығу, қажет болса шаю және жуу).</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E">
            <w:pPr>
              <w:widowControl w:val="0"/>
              <w:spacing w:line="240" w:lineRule="auto"/>
              <w:rPr>
                <w:rFonts w:ascii="Times New Roman" w:hAnsi="Times New Roman" w:eastAsia="Times New Roman" w:cs="Times New Roman"/>
                <w:sz w:val="24"/>
                <w:szCs w:val="24"/>
              </w:rPr>
            </w:pP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52">
            <w:pPr>
              <w:widowControl w:val="0"/>
              <w:spacing w:line="240" w:lineRule="auto"/>
              <w:rPr>
                <w:rFonts w:ascii="Times New Roman" w:hAnsi="Times New Roman" w:eastAsia="Times New Roman" w:cs="Times New Roman"/>
                <w:sz w:val="24"/>
                <w:szCs w:val="24"/>
              </w:rPr>
            </w:pPr>
          </w:p>
          <w:p w14:paraId="00000053">
            <w:pPr>
              <w:widowControl w:val="0"/>
              <w:spacing w:line="240" w:lineRule="auto"/>
              <w:rPr>
                <w:sz w:val="20"/>
                <w:szCs w:val="20"/>
              </w:rPr>
            </w:pPr>
            <w:r>
              <w:rPr>
                <w:rFonts w:ascii="Times New Roman" w:hAnsi="Times New Roman" w:eastAsia="Times New Roman" w:cs="Times New Roman"/>
                <w:sz w:val="24"/>
                <w:szCs w:val="24"/>
                <w:rtl w:val="0"/>
              </w:rPr>
              <w:t>"Кімге не керек?" дидактикалық ойыны, үстел үсті ойындары, саусақ жаттығулары.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Үстел үстіне ыдыс-аяқтарды, нан салатын ыдысты, шыны аяқтарды, шұңғыл табақты, майлық салатын ыдыстарды, тамақ ішу жабдықтарын: қасық, шанышқы, пышақты қойып шығу.</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7">
            <w:pPr>
              <w:widowControl w:val="0"/>
              <w:spacing w:line="240" w:lineRule="auto"/>
              <w:rPr>
                <w:rFonts w:ascii="Times New Roman" w:hAnsi="Times New Roman" w:eastAsia="Times New Roman" w:cs="Times New Roman"/>
                <w:sz w:val="24"/>
                <w:szCs w:val="24"/>
              </w:rPr>
            </w:pP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Құрылыс ойындары:</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"Спорт алаңын құрастыру", "Қуыршаққа арналған спорт алаңы".</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(құрастыру)</w:t>
            </w:r>
          </w:p>
          <w:p w14:paraId="0000005B">
            <w:pPr>
              <w:widowControl w:val="0"/>
              <w:spacing w:line="240" w:lineRule="auto"/>
              <w:rPr>
                <w:rFonts w:ascii="Times New Roman" w:hAnsi="Times New Roman" w:eastAsia="Times New Roman" w:cs="Times New Roman"/>
                <w:sz w:val="24"/>
                <w:szCs w:val="24"/>
              </w:rPr>
            </w:pP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 қандай спортпен шұғылданатынымды тауып көрші" дидактикалық ойыны.</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спорт түрлері жайлы білімдерін толықтыру.</w:t>
            </w:r>
          </w:p>
          <w:p w14:paraId="0000005E">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Өз орындарында оқулықтар мен ойыншықтарды өз бетімен, әдемі және ұқыпты етіп орналастыру, шкафтардағы тәртіпті сақтау.</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2">
            <w:pPr>
              <w:widowControl w:val="0"/>
              <w:spacing w:line="240" w:lineRule="auto"/>
              <w:rPr>
                <w:rFonts w:ascii="Times New Roman" w:hAnsi="Times New Roman" w:eastAsia="Times New Roman" w:cs="Times New Roman"/>
                <w:sz w:val="24"/>
                <w:szCs w:val="24"/>
              </w:rPr>
            </w:pP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Суреттер қарастыру.</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"Спорт түрлері" тақырыбында суреттер қарастыру. Балабақшаның ішінде саяхат жасау. Суреттер бойынша әңгімелесу.</w:t>
            </w:r>
          </w:p>
          <w:p w14:paraId="00000065">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 мен көмекші құралдарды өз бетінше және эстетикалық түрде орналастыру, шкафтарда тәртіпті сақтау, шаң сүрту.</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9">
            <w:pPr>
              <w:widowControl w:val="0"/>
              <w:spacing w:line="240" w:lineRule="auto"/>
              <w:rPr>
                <w:rFonts w:ascii="Times New Roman" w:hAnsi="Times New Roman" w:eastAsia="Times New Roman" w:cs="Times New Roman"/>
                <w:sz w:val="24"/>
                <w:szCs w:val="24"/>
              </w:rPr>
            </w:pP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"Денсаулық" және "спорт" туралы әңгімелесу.</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p w14:paraId="0000006C">
            <w:pPr>
              <w:widowControl w:val="0"/>
              <w:spacing w:line="240" w:lineRule="auto"/>
              <w:rPr>
                <w:rFonts w:ascii="Times New Roman" w:hAnsi="Times New Roman" w:eastAsia="Times New Roman" w:cs="Times New Roman"/>
                <w:sz w:val="24"/>
                <w:szCs w:val="24"/>
              </w:rPr>
            </w:pP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мүшелерін ата" дидактикалық ойыны.</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дене мүшелер жайлы білімдерін толықтыру.</w:t>
            </w:r>
          </w:p>
          <w:p w14:paraId="0000006F">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71">
            <w:pPr>
              <w:widowControl w:val="0"/>
              <w:spacing w:line="240" w:lineRule="auto"/>
              <w:rPr>
                <w:rFonts w:ascii="Times New Roman" w:hAnsi="Times New Roman" w:eastAsia="Times New Roman" w:cs="Times New Roman"/>
                <w:sz w:val="24"/>
                <w:szCs w:val="24"/>
              </w:rPr>
            </w:pP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Төсек жапқыштарын өздігінен кигізуге және шешуге, ересектерге барлық мүмкін болатын көмектерді көрсету, көмектесуге деген ұмтылысты және басқалардың жұмысына құрметпен қарау.</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5">
            <w:pPr>
              <w:widowControl w:val="0"/>
              <w:spacing w:line="240" w:lineRule="auto"/>
              <w:rPr>
                <w:rFonts w:ascii="Times New Roman" w:hAnsi="Times New Roman" w:eastAsia="Times New Roman" w:cs="Times New Roman"/>
                <w:sz w:val="24"/>
                <w:szCs w:val="24"/>
              </w:rPr>
            </w:pP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үсті ойындары: пазлдар.</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"Спорт" және "денсаулық" туралы әңгімелесу.</w:t>
            </w:r>
          </w:p>
          <w:p w14:paraId="00000078">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 қоршаған әлеммен таныстыру)</w:t>
            </w:r>
          </w:p>
        </w:tc>
      </w:tr>
      <w:tr w14:paraId="1BA2D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9">
            <w:pPr>
              <w:widowControl w:val="0"/>
              <w:spacing w:line="240" w:lineRule="auto"/>
              <w:rPr>
                <w:sz w:val="20"/>
                <w:szCs w:val="20"/>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87">
            <w:pPr>
              <w:widowControl w:val="0"/>
              <w:spacing w:line="240" w:lineRule="auto"/>
              <w:rPr>
                <w:sz w:val="20"/>
                <w:szCs w:val="20"/>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5">
            <w:pPr>
              <w:widowControl w:val="0"/>
              <w:spacing w:line="240" w:lineRule="auto"/>
              <w:rPr>
                <w:sz w:val="20"/>
                <w:szCs w:val="20"/>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3">
            <w:pPr>
              <w:widowControl w:val="0"/>
              <w:spacing w:line="240" w:lineRule="auto"/>
              <w:rPr>
                <w:sz w:val="20"/>
                <w:szCs w:val="20"/>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1">
            <w:pPr>
              <w:widowControl w:val="0"/>
              <w:spacing w:line="240" w:lineRule="auto"/>
              <w:rPr>
                <w:sz w:val="20"/>
                <w:szCs w:val="20"/>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F">
            <w:pPr>
              <w:widowControl w:val="0"/>
              <w:spacing w:line="240" w:lineRule="auto"/>
              <w:rPr>
                <w:sz w:val="20"/>
                <w:szCs w:val="20"/>
              </w:rPr>
            </w:pPr>
            <w:r>
              <w:rPr>
                <w:rFonts w:ascii="Times New Roman" w:hAnsi="Times New Roman" w:eastAsia="Times New Roman" w:cs="Times New Roman"/>
                <w:sz w:val="24"/>
                <w:szCs w:val="24"/>
                <w:rtl w:val="0"/>
              </w:rPr>
              <w:t>(дене тәрбиесі)</w:t>
            </w:r>
          </w:p>
        </w:tc>
      </w:tr>
      <w:tr w14:paraId="75E1B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0">
            <w:pPr>
              <w:widowControl w:val="0"/>
              <w:spacing w:line="240" w:lineRule="auto"/>
              <w:rPr>
                <w:sz w:val="20"/>
                <w:szCs w:val="20"/>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"Қолдарымызды тап-таза ғып жуайық" ойын жаттығуы.</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Сабынымды аламын,</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Алақанға саламын.</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Көпіртемін жақсылап,</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жуам мұқият.</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Білек, бетті, мойынды,</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Жуамын да, сүртемін.</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көңілді боп,</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 үнемі жүремін.</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Тусипжанова-Шагирова А.</w:t>
            </w:r>
          </w:p>
          <w:p w14:paraId="000000CE">
            <w:pPr>
              <w:widowControl w:val="0"/>
              <w:spacing w:line="240" w:lineRule="auto"/>
              <w:rPr>
                <w:sz w:val="20"/>
                <w:szCs w:val="20"/>
              </w:rPr>
            </w:pPr>
            <w:r>
              <w:rPr>
                <w:rFonts w:ascii="Times New Roman" w:hAnsi="Times New Roman" w:eastAsia="Times New Roman" w:cs="Times New Roman"/>
                <w:sz w:val="24"/>
                <w:szCs w:val="24"/>
                <w:rtl w:val="0"/>
              </w:rPr>
              <w:t>(мәдени-гигиеналық дағдылар)</w:t>
            </w:r>
          </w:p>
        </w:tc>
      </w:tr>
      <w:tr w14:paraId="0371D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3">
            <w:pPr>
              <w:widowControl w:val="0"/>
              <w:spacing w:line="240" w:lineRule="auto"/>
              <w:rPr>
                <w:sz w:val="20"/>
                <w:szCs w:val="20"/>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"Дәрумендер дегеніміз не?" әңгімелесу.</w:t>
            </w:r>
          </w:p>
          <w:p w14:paraId="000000D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дәрумендердің адам ағзасына тигізер пайдасы туралы білім беру; "денсаулық", "дәрумендер" деген түсініктермен таныстыру; көгөністер мен жеміс - жидектер туралы білімдерін бекіту.</w:t>
            </w:r>
          </w:p>
          <w:p w14:paraId="000000D6">
            <w:pPr>
              <w:widowControl w:val="0"/>
              <w:spacing w:line="240" w:lineRule="auto"/>
              <w:rPr>
                <w:sz w:val="20"/>
                <w:szCs w:val="20"/>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Таңғы сәлемдесу.</w:t>
            </w:r>
          </w:p>
          <w:p w14:paraId="000000D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жағымды көңіл-күйге бөленуге тарту, сәлемдесу рәсіміне баулу; жақын тұрған балаларға көңіл аудартып, жылы шыраймен қабылдауға тәрбиелеу.</w:t>
            </w:r>
          </w:p>
          <w:p w14:paraId="000000D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Қайырлы таң! Жаңа күн құтты болсын!</w:t>
            </w:r>
          </w:p>
          <w:p w14:paraId="000000D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Мейірім мен жылулыққа орта толсын!</w:t>
            </w:r>
          </w:p>
          <w:p w14:paraId="000000D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Жақсы бастап күнімізді қарсы алайық,</w:t>
            </w:r>
          </w:p>
          <w:p w14:paraId="000000D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Көп жұмыс бітірейік, шаршамайық!</w:t>
            </w:r>
          </w:p>
          <w:p w14:paraId="000000D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Тусипжанова-Шагирова А.</w:t>
            </w:r>
          </w:p>
          <w:p w14:paraId="000000DE">
            <w:pPr>
              <w:widowControl w:val="0"/>
              <w:spacing w:line="240" w:lineRule="auto"/>
              <w:rPr>
                <w:sz w:val="20"/>
                <w:szCs w:val="20"/>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F">
            <w:pPr>
              <w:widowControl w:val="0"/>
              <w:spacing w:line="240" w:lineRule="auto"/>
              <w:rPr>
                <w:sz w:val="20"/>
                <w:szCs w:val="20"/>
              </w:rPr>
            </w:pPr>
            <w:r>
              <w:rPr>
                <w:rFonts w:ascii="Calibri" w:hAnsi="Calibri" w:eastAsia="Calibri" w:cs="Calibri"/>
                <w:b/>
                <w:sz w:val="24"/>
                <w:szCs w:val="24"/>
                <w:rtl w:val="0"/>
              </w:rPr>
              <w:t>"Спортшыл отбасы" тақырыбында иллюстрациялық суреттерді қарастыру.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0">
            <w:pPr>
              <w:widowControl w:val="0"/>
              <w:spacing w:line="240" w:lineRule="auto"/>
              <w:rPr>
                <w:sz w:val="20"/>
                <w:szCs w:val="20"/>
              </w:rPr>
            </w:pPr>
            <w:r>
              <w:rPr>
                <w:rFonts w:ascii="Calibri" w:hAnsi="Calibri" w:eastAsia="Calibri" w:cs="Calibri"/>
                <w:b/>
                <w:sz w:val="24"/>
                <w:szCs w:val="24"/>
                <w:rtl w:val="0"/>
              </w:rPr>
              <w:t>"Денсаулық" тақырыбында мақал-мәтелдер жаттау.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1">
            <w:pPr>
              <w:widowControl w:val="0"/>
              <w:spacing w:line="240" w:lineRule="auto"/>
              <w:rPr>
                <w:sz w:val="20"/>
                <w:szCs w:val="20"/>
              </w:rPr>
            </w:pPr>
            <w:r>
              <w:rPr>
                <w:rFonts w:ascii="Calibri" w:hAnsi="Calibri" w:eastAsia="Calibri" w:cs="Calibri"/>
                <w:b/>
                <w:sz w:val="24"/>
                <w:szCs w:val="24"/>
                <w:rtl w:val="0"/>
              </w:rPr>
              <w:t>"Отбасында кім қандай спортпен шұғылданады?" сөздік ойыны.</w:t>
            </w:r>
          </w:p>
        </w:tc>
      </w:tr>
      <w:tr w14:paraId="5942B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2">
            <w:pPr>
              <w:widowControl w:val="0"/>
              <w:spacing w:line="240" w:lineRule="auto"/>
              <w:rPr>
                <w:sz w:val="20"/>
                <w:szCs w:val="20"/>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E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"Салауатты өмір".</w:t>
            </w:r>
          </w:p>
          <w:p w14:paraId="000000E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p w14:paraId="000000E6">
            <w:pPr>
              <w:widowControl w:val="0"/>
              <w:spacing w:line="240" w:lineRule="auto"/>
              <w:rPr>
                <w:rFonts w:ascii="Times New Roman" w:hAnsi="Times New Roman" w:eastAsia="Times New Roman" w:cs="Times New Roman"/>
                <w:b/>
                <w:sz w:val="24"/>
                <w:szCs w:val="24"/>
              </w:rPr>
            </w:pPr>
          </w:p>
          <w:p w14:paraId="000000E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0E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"Доп" тақпағын мәнерлеп оқу.</w:t>
            </w:r>
          </w:p>
          <w:p w14:paraId="000000E9">
            <w:pPr>
              <w:widowControl w:val="0"/>
              <w:spacing w:line="240" w:lineRule="auto"/>
              <w:rPr>
                <w:sz w:val="20"/>
                <w:szCs w:val="20"/>
              </w:rPr>
            </w:pPr>
            <w:r>
              <w:rPr>
                <w:rFonts w:ascii="Times New Roman" w:hAnsi="Times New Roman" w:eastAsia="Times New Roman" w:cs="Times New Roman"/>
                <w:b/>
                <w:sz w:val="24"/>
                <w:szCs w:val="24"/>
                <w:rtl w:val="0"/>
              </w:rPr>
              <w:t>Мақсат-міндеттер. Балаларды доп туралы тақпақ мазмұнымен таныстыру, көркем сөз арқылы доптың қасиеттері жөнінде білімдерін толықтыру, затты сипаттау тәртібін бекіту.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E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"Шынықсақ - шымыр боламыз".</w:t>
            </w:r>
          </w:p>
          <w:p w14:paraId="000000E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p w14:paraId="000000ED">
            <w:pPr>
              <w:widowControl w:val="0"/>
              <w:spacing w:line="240" w:lineRule="auto"/>
              <w:rPr>
                <w:rFonts w:ascii="Times New Roman" w:hAnsi="Times New Roman" w:eastAsia="Times New Roman" w:cs="Times New Roman"/>
                <w:b/>
                <w:sz w:val="24"/>
                <w:szCs w:val="24"/>
              </w:rPr>
            </w:pPr>
          </w:p>
          <w:p w14:paraId="000000E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Сурет салудан ойын-жаттығу</w:t>
            </w:r>
          </w:p>
          <w:p w14:paraId="000000E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"Текшелер".</w:t>
            </w:r>
          </w:p>
          <w:p w14:paraId="000000F0">
            <w:pPr>
              <w:widowControl w:val="0"/>
              <w:spacing w:line="240" w:lineRule="auto"/>
              <w:rPr>
                <w:sz w:val="20"/>
                <w:szCs w:val="20"/>
              </w:rPr>
            </w:pPr>
            <w:r>
              <w:rPr>
                <w:rFonts w:ascii="Times New Roman" w:hAnsi="Times New Roman" w:eastAsia="Times New Roman" w:cs="Times New Roman"/>
                <w:b/>
                <w:sz w:val="24"/>
                <w:szCs w:val="24"/>
                <w:rtl w:val="0"/>
              </w:rPr>
              <w:t>Мақсат-міндеттер. Балаларды қағаз бетіндегі көлденең сызық бойына текше пішіндерін (кубиктерді), кезекпен тізіп салуда жаттықтыру; текшені салуда бір-бірінен сәл алшақ орналасқан тік сызықтардың үстіңгі және төмеңгі ұштарын көлденең түзу сызықпен қосуға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"Қыс әні"</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шулы әннің сипаты мен төмен және жоғары дыбыстарды ажырата білу қабілетін дамыту; музыкадағы ырғақты сезіне білу қабілетін дамыту.</w:t>
            </w:r>
          </w:p>
          <w:p w14:paraId="000000F4">
            <w:pPr>
              <w:widowControl w:val="0"/>
              <w:spacing w:line="240" w:lineRule="auto"/>
              <w:rPr>
                <w:rFonts w:ascii="Times New Roman" w:hAnsi="Times New Roman" w:eastAsia="Times New Roman" w:cs="Times New Roman"/>
                <w:sz w:val="24"/>
                <w:szCs w:val="24"/>
              </w:rPr>
            </w:pP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Жапсырудан ойын-жаттығу</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"Жиналған ойыншықтар".</w:t>
            </w:r>
          </w:p>
          <w:p w14:paraId="000000F7">
            <w:pPr>
              <w:widowControl w:val="0"/>
              <w:spacing w:line="240" w:lineRule="auto"/>
              <w:rPr>
                <w:sz w:val="20"/>
                <w:szCs w:val="20"/>
              </w:rPr>
            </w:pPr>
            <w:r>
              <w:rPr>
                <w:rFonts w:ascii="Times New Roman" w:hAnsi="Times New Roman" w:eastAsia="Times New Roman" w:cs="Times New Roman"/>
                <w:sz w:val="24"/>
                <w:szCs w:val="24"/>
                <w:rtl w:val="0"/>
              </w:rPr>
              <w:t>Мақсат-міндеттер. Балаларды геометриялық пішінді заттарды үлкенінен бастап кішкентайына дейін жинақтау тәртібіне, кезекпен жапсыруға үйрету; геометриялық пішіндердің қасиеттері, заттарды салыстыру амалдары жөнінде білімдерін бекіту.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"Кенгуру секілді секіреміз".</w:t>
            </w:r>
          </w:p>
          <w:p w14:paraId="000000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p>
          <w:p w14:paraId="000000FB">
            <w:pPr>
              <w:widowControl w:val="0"/>
              <w:spacing w:line="240" w:lineRule="auto"/>
              <w:rPr>
                <w:rFonts w:ascii="Times New Roman" w:hAnsi="Times New Roman" w:eastAsia="Times New Roman" w:cs="Times New Roman"/>
                <w:b/>
                <w:sz w:val="24"/>
                <w:szCs w:val="24"/>
              </w:rPr>
            </w:pPr>
          </w:p>
          <w:p w14:paraId="000000F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"Спортшылар бәріміз"</w:t>
            </w:r>
          </w:p>
          <w:p w14:paraId="000000FE">
            <w:pPr>
              <w:widowControl w:val="0"/>
              <w:spacing w:line="240" w:lineRule="auto"/>
              <w:rPr>
                <w:sz w:val="20"/>
                <w:szCs w:val="20"/>
              </w:rPr>
            </w:pPr>
            <w:r>
              <w:rPr>
                <w:rFonts w:ascii="Times New Roman" w:hAnsi="Times New Roman" w:eastAsia="Times New Roman" w:cs="Times New Roman"/>
                <w:b/>
                <w:sz w:val="24"/>
                <w:szCs w:val="24"/>
                <w:rtl w:val="0"/>
              </w:rPr>
              <w:t>Мақсат-міндеттер. Балалардың екі тең не тең емес заттар тобын ұзындығы немесе саны бойынша салыстыру іскерліктерін жетілдіру, салыстырудың нәтижесін айтқызып үйрету; заттарды оң (сол) қолымен алып, жолақтың сол жағынан бастап, оң жағына қарай салу тәсіліне жаттықтыру; көз өлшемін, зейінді, қолдың ұсақ моторикасын, жағымды эмоцияларды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0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«Жыл құстары»</w:t>
            </w:r>
          </w:p>
          <w:p w14:paraId="000001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p>
          <w:p w14:paraId="00000102">
            <w:pPr>
              <w:widowControl w:val="0"/>
              <w:spacing w:line="240" w:lineRule="auto"/>
              <w:rPr>
                <w:rFonts w:ascii="Times New Roman" w:hAnsi="Times New Roman" w:eastAsia="Times New Roman" w:cs="Times New Roman"/>
                <w:b/>
                <w:sz w:val="24"/>
                <w:szCs w:val="24"/>
              </w:rPr>
            </w:pPr>
          </w:p>
          <w:p w14:paraId="000001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10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"Кім күшті?"</w:t>
            </w:r>
          </w:p>
          <w:p w14:paraId="00000105">
            <w:pPr>
              <w:widowControl w:val="0"/>
              <w:spacing w:line="240" w:lineRule="auto"/>
              <w:rPr>
                <w:sz w:val="20"/>
                <w:szCs w:val="20"/>
              </w:rPr>
            </w:pPr>
            <w:r>
              <w:rPr>
                <w:rFonts w:ascii="Times New Roman" w:hAnsi="Times New Roman" w:eastAsia="Times New Roman" w:cs="Times New Roman"/>
                <w:b/>
                <w:sz w:val="24"/>
                <w:szCs w:val="24"/>
                <w:rtl w:val="0"/>
              </w:rPr>
              <w:t>Мақсат-міндеттер. Балаларды "Кім күшті?" өлеңімен таныстыра отырып, мазмұны бойынша мәтіндегі жолдарды мәнерлеп оқу; ұзақ шығарма мазмұнын зейін қойып, мұқият тыңдауға үйрету.</w:t>
            </w:r>
          </w:p>
        </w:tc>
      </w:tr>
      <w:tr w14:paraId="36ABF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6">
            <w:pPr>
              <w:widowControl w:val="0"/>
              <w:spacing w:line="240" w:lineRule="auto"/>
              <w:rPr>
                <w:sz w:val="20"/>
                <w:szCs w:val="20"/>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7">
            <w:pPr>
              <w:widowControl w:val="0"/>
              <w:spacing w:line="240" w:lineRule="auto"/>
              <w:rPr>
                <w:sz w:val="20"/>
                <w:szCs w:val="20"/>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3B87F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C">
            <w:pPr>
              <w:widowControl w:val="0"/>
              <w:spacing w:line="240" w:lineRule="auto"/>
              <w:rPr>
                <w:sz w:val="20"/>
                <w:szCs w:val="20"/>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D">
            <w:pPr>
              <w:widowControl w:val="0"/>
              <w:spacing w:line="240" w:lineRule="auto"/>
              <w:rPr>
                <w:sz w:val="20"/>
                <w:szCs w:val="20"/>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20F00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2">
            <w:pPr>
              <w:widowControl w:val="0"/>
              <w:spacing w:line="240" w:lineRule="auto"/>
              <w:rPr>
                <w:sz w:val="20"/>
                <w:szCs w:val="20"/>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3">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Қарғаны бақылау. (қоршаған әлеммен таныстыру, сөйлеуді дамыту мен көркем әдебиет)</w:t>
            </w:r>
          </w:p>
          <w:p w14:paraId="00000114">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қарға жайлы білімдерін кеңейту;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ұмтылуға тәрбиелеу.</w:t>
            </w:r>
          </w:p>
          <w:p w14:paraId="00000115">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Ересек адамдармен бірге орындалатын қарапайым еңбек тапсырмалары</w:t>
            </w:r>
            <w:r>
              <w:rPr>
                <w:rFonts w:ascii="Calibri" w:hAnsi="Calibri" w:eastAsia="Calibri" w:cs="Calibri"/>
                <w:sz w:val="24"/>
                <w:szCs w:val="24"/>
                <w:rtl w:val="0"/>
              </w:rPr>
              <w:t xml:space="preserve"> (учаскедегі жолдарды қар мен қоқыстардан тазарту). </w:t>
            </w:r>
            <w:r>
              <w:rPr>
                <w:rFonts w:ascii="Calibri" w:hAnsi="Calibri" w:eastAsia="Calibri" w:cs="Calibri"/>
                <w:b/>
                <w:sz w:val="24"/>
                <w:szCs w:val="24"/>
                <w:rtl w:val="0"/>
              </w:rPr>
              <w:t>(еңбек дағдылары)</w:t>
            </w:r>
          </w:p>
          <w:p w14:paraId="00000116">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еңбексүйгіштікке, көпшілдікке тәрбиелеу, бірлесіп жұмыс істеуге үйрету.</w:t>
            </w:r>
          </w:p>
          <w:p w14:paraId="00000117">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Қимыл-қозғалыс ойындары: "Қарғалар". (дене тәрбиесі)</w:t>
            </w:r>
          </w:p>
          <w:p w14:paraId="00000118">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екі аяғымен секіруді, әртүрлі бағытта жүгіруді, мәтінді анық және дұрыс айтуды үйрету.</w:t>
            </w:r>
          </w:p>
          <w:p w14:paraId="00000119">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Өзіндік еркін ойын әрекеттері, қозғалыстарды дамыту. (дене тәрбиесі)</w:t>
            </w:r>
          </w:p>
          <w:p w14:paraId="0000011A">
            <w:pPr>
              <w:widowControl w:val="0"/>
              <w:spacing w:line="240" w:lineRule="auto"/>
              <w:rPr>
                <w:sz w:val="20"/>
                <w:szCs w:val="20"/>
              </w:rPr>
            </w:pPr>
            <w:r>
              <w:rPr>
                <w:rFonts w:ascii="Calibri" w:hAnsi="Calibri" w:eastAsia="Calibri" w:cs="Calibri"/>
                <w:sz w:val="24"/>
                <w:szCs w:val="24"/>
                <w:rtl w:val="0"/>
              </w:rPr>
              <w:t>Мақсат-міндеттер: "жылан" секілді жүгіру іскерліктерін жетілдіру; қатарға қойылған заттарды айнала жүгіруге машықтандыру.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B">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Құстардың қардың бетіндегі іздерін бақылау. (қоршаған әлеммен таныстыру, сөйлеуді дамыту мен көркем әдебиет)</w:t>
            </w:r>
          </w:p>
          <w:p w14:paraId="0000011C">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қыстайтын құстар туралы білімдерін толықтыру, қай құстың ізі екенін ажырату іскерліктерін жетілдіру; байқағыштық пен зейінділікке тәрбиелеу.</w:t>
            </w:r>
          </w:p>
          <w:p w14:paraId="0000011D">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 xml:space="preserve">Ересек адамдармен бірге орындалатын қарапайым еңбек тапсырмалары </w:t>
            </w:r>
            <w:r>
              <w:rPr>
                <w:rFonts w:ascii="Calibri" w:hAnsi="Calibri" w:eastAsia="Calibri" w:cs="Calibri"/>
                <w:sz w:val="24"/>
                <w:szCs w:val="24"/>
                <w:rtl w:val="0"/>
              </w:rPr>
              <w:t>(қардан төбешік жасау).</w:t>
            </w:r>
            <w:r>
              <w:rPr>
                <w:rFonts w:ascii="Calibri" w:hAnsi="Calibri" w:eastAsia="Calibri" w:cs="Calibri"/>
                <w:b/>
                <w:sz w:val="24"/>
                <w:szCs w:val="24"/>
                <w:rtl w:val="0"/>
              </w:rPr>
              <w:t xml:space="preserve"> (еңбек дағдылары)</w:t>
            </w:r>
          </w:p>
          <w:p w14:paraId="0000011E">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еңбекке деген сүйіспеншілік пен достық қарым-қатынасты тәрбиелеу.</w:t>
            </w:r>
          </w:p>
          <w:p w14:paraId="0000011F">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Қимыл-қозғалыс ойындары: "Мысық пен тышқандар", "Доп" (2-3 ойнатылады). (дене тәрбиесі)</w:t>
            </w:r>
          </w:p>
          <w:p w14:paraId="00000120">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Өзіндік еркін ойын әрекеттері, қозғалыстарды дамыту. (дене тәрбиесі)</w:t>
            </w:r>
          </w:p>
          <w:p w14:paraId="00000121">
            <w:pPr>
              <w:widowControl w:val="0"/>
              <w:spacing w:line="240" w:lineRule="auto"/>
              <w:rPr>
                <w:sz w:val="20"/>
                <w:szCs w:val="20"/>
              </w:rPr>
            </w:pPr>
            <w:r>
              <w:rPr>
                <w:rFonts w:ascii="Calibri" w:hAnsi="Calibri" w:eastAsia="Calibri" w:cs="Calibri"/>
                <w:sz w:val="24"/>
                <w:szCs w:val="24"/>
                <w:rtl w:val="0"/>
              </w:rPr>
              <w:t>Мақсат-міндеттер: жүгіру техникаларын жетілдіру, жеңілдікті, жігерлі қимылдарды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2">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Ұлпақарларды бақылау. (қоршаған әлеммен таныстыру, сөйлеуді дамыту мен көркем әдебиет)</w:t>
            </w:r>
          </w:p>
          <w:p w14:paraId="00000123">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ұлпақарлардың қасиеттері туралы білімдерін бекіту.</w:t>
            </w:r>
          </w:p>
          <w:p w14:paraId="00000124">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Ересек адамдармен орындалатын қарапайым еңбек тапсырмалары</w:t>
            </w:r>
            <w:r>
              <w:rPr>
                <w:rFonts w:ascii="Calibri" w:hAnsi="Calibri" w:eastAsia="Calibri" w:cs="Calibri"/>
                <w:sz w:val="24"/>
                <w:szCs w:val="24"/>
                <w:rtl w:val="0"/>
              </w:rPr>
              <w:t xml:space="preserve"> (жолдарды қардан тазарту). </w:t>
            </w:r>
            <w:r>
              <w:rPr>
                <w:rFonts w:ascii="Calibri" w:hAnsi="Calibri" w:eastAsia="Calibri" w:cs="Calibri"/>
                <w:b/>
                <w:sz w:val="24"/>
                <w:szCs w:val="24"/>
                <w:rtl w:val="0"/>
              </w:rPr>
              <w:t>(еңбек дағдылары)</w:t>
            </w:r>
          </w:p>
          <w:p w14:paraId="00000125">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еңбекке деген позитивті қатынасты тәрбиелеу.</w:t>
            </w:r>
          </w:p>
          <w:p w14:paraId="00000126">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Қимыл-қозғалыс ойындары: "Боран", "Секірейік". (дене тәрбиесі)</w:t>
            </w:r>
          </w:p>
          <w:p w14:paraId="00000127">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заттарды бұзып алмай, қар ғимараттары арасында бірінің артынан бірін жүгіруге үйрету, педагогтің белгісі бойынша жылдам әрекет ете білуге ​​үйрету.</w:t>
            </w:r>
          </w:p>
          <w:p w14:paraId="00000128">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Өзіндік еркін ойын әрекеттері: "Келесі кім?" (дене тәрбиесі)</w:t>
            </w:r>
          </w:p>
          <w:p w14:paraId="00000129">
            <w:pPr>
              <w:widowControl w:val="0"/>
              <w:spacing w:line="240" w:lineRule="auto"/>
              <w:rPr>
                <w:sz w:val="20"/>
                <w:szCs w:val="20"/>
              </w:rPr>
            </w:pPr>
            <w:r>
              <w:rPr>
                <w:rFonts w:ascii="Calibri" w:hAnsi="Calibri" w:eastAsia="Calibri" w:cs="Calibri"/>
                <w:sz w:val="24"/>
                <w:szCs w:val="24"/>
                <w:rtl w:val="0"/>
              </w:rPr>
              <w:t>Мақсат-міндеттер: бір жерден және жүгіріп ұзындыққа секіруді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A">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Қыстап жатқан құстарды бақылау. (қоршаған әлеммен таныстыру, сөйлеуді дамыту мен көркем әдебиет)</w:t>
            </w:r>
          </w:p>
          <w:p w14:paraId="0000012B">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Мақсаты: қыстайтын құстар туралы түсініктерін дамыту; оларға деген сүйіспеншілік пен қамқорлықты тәрбиелеу.</w:t>
            </w:r>
          </w:p>
          <w:p w14:paraId="0000012C">
            <w:pPr>
              <w:widowControl w:val="0"/>
              <w:spacing w:line="240" w:lineRule="auto"/>
              <w:rPr>
                <w:rFonts w:ascii="Calibri" w:hAnsi="Calibri" w:eastAsia="Calibri" w:cs="Calibri"/>
                <w:sz w:val="24"/>
                <w:szCs w:val="24"/>
              </w:rPr>
            </w:pPr>
            <w:r>
              <w:rPr>
                <w:rFonts w:ascii="Calibri" w:hAnsi="Calibri" w:eastAsia="Calibri" w:cs="Calibri"/>
                <w:b/>
                <w:sz w:val="24"/>
                <w:szCs w:val="24"/>
                <w:rtl w:val="0"/>
              </w:rPr>
              <w:t xml:space="preserve">Ересек адамдармен орындалатын қарапайым еңбек тапсырмалары </w:t>
            </w:r>
            <w:r>
              <w:rPr>
                <w:rFonts w:ascii="Calibri" w:hAnsi="Calibri" w:eastAsia="Calibri" w:cs="Calibri"/>
                <w:sz w:val="24"/>
                <w:szCs w:val="24"/>
                <w:rtl w:val="0"/>
              </w:rPr>
              <w:t>(ағаштардың айналасына қар күреу).</w:t>
            </w:r>
          </w:p>
          <w:p w14:paraId="0000012D">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еңбек етуге, үлкендерге көмектесуге үйрету.</w:t>
            </w:r>
          </w:p>
          <w:p w14:paraId="0000012E">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Қимыл-қозғалыс ойындары: "Мысықтар мен тышқандар", "Секірейік". (дене тәрбиесі)</w:t>
            </w:r>
          </w:p>
          <w:p w14:paraId="0000012F">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педагогтің белгісі бойынша тез қозғалуды үйрету; дыбыстарды айтуға жаттығу.</w:t>
            </w:r>
          </w:p>
          <w:p w14:paraId="00000130">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Өзіндік еркін ойын әрекеттері, қозғалыстарды дамыту. (дене тәрбиесі)</w:t>
            </w:r>
          </w:p>
          <w:p w14:paraId="00000131">
            <w:pPr>
              <w:widowControl w:val="0"/>
              <w:spacing w:line="240" w:lineRule="auto"/>
              <w:rPr>
                <w:sz w:val="20"/>
                <w:szCs w:val="20"/>
              </w:rPr>
            </w:pPr>
            <w:r>
              <w:rPr>
                <w:rFonts w:ascii="Calibri" w:hAnsi="Calibri" w:eastAsia="Calibri" w:cs="Calibri"/>
                <w:sz w:val="24"/>
                <w:szCs w:val="24"/>
                <w:rtl w:val="0"/>
              </w:rPr>
              <w:t>Мақсат-міндеттер: жылдамдықпен жүгіру қабілетін бекіту; лақтырудың дәлдігі мен күшін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2">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Балабақша алаңындағы өзгерістерді бақылау. (қоршаған әлеммен таныстыру, сөйлеуді дамыту мен көркем әдебиет)</w:t>
            </w:r>
          </w:p>
          <w:p w14:paraId="00000133">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айналадағы өзгерістерді байқауға үйрету.</w:t>
            </w:r>
          </w:p>
          <w:p w14:paraId="00000134">
            <w:pPr>
              <w:widowControl w:val="0"/>
              <w:spacing w:line="240" w:lineRule="auto"/>
              <w:rPr>
                <w:rFonts w:ascii="Calibri" w:hAnsi="Calibri" w:eastAsia="Calibri" w:cs="Calibri"/>
                <w:sz w:val="24"/>
                <w:szCs w:val="24"/>
              </w:rPr>
            </w:pPr>
            <w:r>
              <w:rPr>
                <w:rFonts w:ascii="Calibri" w:hAnsi="Calibri" w:eastAsia="Calibri" w:cs="Calibri"/>
                <w:b/>
                <w:sz w:val="24"/>
                <w:szCs w:val="24"/>
                <w:rtl w:val="0"/>
              </w:rPr>
              <w:t>Ересек адамдармен бірге орындалатын қарапайым еңбек тапсырмалары</w:t>
            </w:r>
            <w:r>
              <w:rPr>
                <w:rFonts w:ascii="Calibri" w:hAnsi="Calibri" w:eastAsia="Calibri" w:cs="Calibri"/>
                <w:sz w:val="24"/>
                <w:szCs w:val="24"/>
                <w:rtl w:val="0"/>
              </w:rPr>
              <w:t xml:space="preserve"> (барлығы бірге ұйымдасып жолды қардан тазартуға үйрету).</w:t>
            </w:r>
          </w:p>
          <w:p w14:paraId="00000135">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бірлесіп жұмыс жасау қабілетін бекіту.</w:t>
            </w:r>
          </w:p>
          <w:p w14:paraId="00000136">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Қимыл-қозғалыс ойындары: "Үйсіз қоян".</w:t>
            </w:r>
          </w:p>
          <w:p w14:paraId="00000137">
            <w:pPr>
              <w:widowControl w:val="0"/>
              <w:spacing w:line="240" w:lineRule="auto"/>
              <w:rPr>
                <w:rFonts w:ascii="Calibri" w:hAnsi="Calibri" w:eastAsia="Calibri" w:cs="Calibri"/>
                <w:sz w:val="24"/>
                <w:szCs w:val="24"/>
              </w:rPr>
            </w:pPr>
            <w:r>
              <w:rPr>
                <w:rFonts w:ascii="Calibri" w:hAnsi="Calibri" w:eastAsia="Calibri" w:cs="Calibri"/>
                <w:sz w:val="24"/>
                <w:szCs w:val="24"/>
                <w:rtl w:val="0"/>
              </w:rPr>
              <w:t>Мақсат-міндеттер: педагогтің белгісі бойынша әрекеттерді тез орындауға үйрету.</w:t>
            </w:r>
          </w:p>
          <w:p w14:paraId="00000138">
            <w:pPr>
              <w:widowControl w:val="0"/>
              <w:spacing w:line="240" w:lineRule="auto"/>
              <w:rPr>
                <w:sz w:val="20"/>
                <w:szCs w:val="20"/>
              </w:rPr>
            </w:pPr>
            <w:r>
              <w:rPr>
                <w:rFonts w:ascii="Calibri" w:hAnsi="Calibri" w:eastAsia="Calibri" w:cs="Calibri"/>
                <w:b/>
                <w:sz w:val="24"/>
                <w:szCs w:val="24"/>
                <w:rtl w:val="0"/>
              </w:rPr>
              <w:t>Өзіндік еркін ойын әрекеттері, қозғалыстарды дамыту, жылдамдықпен жүгіру қабілетін бекіту; лақтырудың дәлдігі мен күшін дамыту.</w:t>
            </w:r>
          </w:p>
        </w:tc>
      </w:tr>
      <w:tr w14:paraId="4CF35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9">
            <w:pPr>
              <w:widowControl w:val="0"/>
              <w:spacing w:line="240" w:lineRule="auto"/>
              <w:rPr>
                <w:sz w:val="20"/>
                <w:szCs w:val="20"/>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A">
            <w:pPr>
              <w:widowControl w:val="0"/>
              <w:spacing w:line="240" w:lineRule="auto"/>
              <w:rPr>
                <w:sz w:val="20"/>
                <w:szCs w:val="20"/>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4102F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F">
            <w:pPr>
              <w:widowControl w:val="0"/>
              <w:spacing w:line="240" w:lineRule="auto"/>
              <w:rPr>
                <w:sz w:val="20"/>
                <w:szCs w:val="20"/>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"Қолдарымызды тап-таза ғып жуайық" ойын жаттығуы.</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Сабынымды аламын,</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Алақанға саламын.</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Көпіртемін жақсылап,</w:t>
            </w:r>
          </w:p>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жуам мұқият.</w:t>
            </w:r>
          </w:p>
          <w:p w14:paraId="000001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Білек, бетті, мойынды,</w:t>
            </w:r>
          </w:p>
          <w:p w14:paraId="000001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Жуамын да, сүртемін.</w:t>
            </w:r>
          </w:p>
          <w:p w14:paraId="000001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көңілді боп,</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 үнемі жүремін.</w:t>
            </w:r>
          </w:p>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Тусипжанова-Шагирова А.</w:t>
            </w:r>
          </w:p>
          <w:p w14:paraId="0000014D">
            <w:pPr>
              <w:widowControl w:val="0"/>
              <w:spacing w:line="240" w:lineRule="auto"/>
              <w:rPr>
                <w:sz w:val="20"/>
                <w:szCs w:val="20"/>
              </w:rPr>
            </w:pPr>
            <w:r>
              <w:rPr>
                <w:rFonts w:ascii="Times New Roman" w:hAnsi="Times New Roman" w:eastAsia="Times New Roman" w:cs="Times New Roman"/>
                <w:sz w:val="24"/>
                <w:szCs w:val="24"/>
                <w:rtl w:val="0"/>
              </w:rPr>
              <w:t>(мәдени-гигиеналық дағдылар)</w:t>
            </w:r>
          </w:p>
        </w:tc>
      </w:tr>
      <w:tr w14:paraId="425E5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2">
            <w:pPr>
              <w:widowControl w:val="0"/>
              <w:spacing w:line="240" w:lineRule="auto"/>
              <w:rPr>
                <w:sz w:val="20"/>
                <w:szCs w:val="20"/>
              </w:rPr>
            </w:pPr>
            <w:r>
              <w:rPr>
                <w:rFonts w:ascii="Times New Roman" w:hAnsi="Times New Roman" w:eastAsia="Times New Roman" w:cs="Times New Roman"/>
                <w:b/>
                <w:sz w:val="24"/>
                <w:szCs w:val="24"/>
                <w:rtl w:val="0"/>
              </w:rPr>
              <w:t>Күндізгі ұйқы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54">
            <w:pPr>
              <w:widowControl w:val="0"/>
              <w:spacing w:line="240" w:lineRule="auto"/>
              <w:rPr>
                <w:sz w:val="20"/>
                <w:szCs w:val="20"/>
              </w:rPr>
            </w:pPr>
            <w:r>
              <w:rPr>
                <w:rFonts w:ascii="Times New Roman" w:hAnsi="Times New Roman" w:eastAsia="Times New Roman" w:cs="Times New Roman"/>
                <w:sz w:val="24"/>
                <w:szCs w:val="24"/>
                <w:rtl w:val="0"/>
              </w:rPr>
              <w:t>«Тазша бала» ертегісін оқып беріп, балаларды ұйықтату.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«Әне міне дегенше дайын болады» ертегісін тыңдату. (BilimKids медиа бөліміндегі ертегісі)</w:t>
            </w:r>
          </w:p>
          <w:p w14:paraId="00000157">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"https://bilimkids.kz/media/video/ane-mine-degense-daiyn-bolady" \h </w:instrText>
            </w:r>
            <w:r>
              <w:fldChar w:fldCharType="separate"/>
            </w:r>
            <w:r>
              <w:rPr>
                <w:rFonts w:ascii="Times New Roman" w:hAnsi="Times New Roman" w:eastAsia="Times New Roman" w:cs="Times New Roman"/>
                <w:color w:val="1155CC"/>
                <w:sz w:val="24"/>
                <w:szCs w:val="24"/>
                <w:u w:val="single"/>
                <w:rtl w:val="0"/>
              </w:rPr>
              <w:t>https://bilimkids.kz/media/video/ane-mine-degense-daiyn-bolady</w:t>
            </w:r>
            <w:r>
              <w:rPr>
                <w:rFonts w:ascii="Times New Roman" w:hAnsi="Times New Roman" w:eastAsia="Times New Roman" w:cs="Times New Roman"/>
                <w:color w:val="1155CC"/>
                <w:sz w:val="24"/>
                <w:szCs w:val="24"/>
                <w:u w:val="single"/>
                <w:rtl w:val="0"/>
              </w:rPr>
              <w:fldChar w:fldCharType="end"/>
            </w:r>
          </w:p>
          <w:p w14:paraId="00000158">
            <w:pPr>
              <w:widowControl w:val="0"/>
              <w:spacing w:line="240" w:lineRule="auto"/>
              <w:rPr>
                <w:sz w:val="20"/>
                <w:szCs w:val="20"/>
              </w:rPr>
            </w:pPr>
            <w:r>
              <w:rPr>
                <w:rFonts w:ascii="Times New Roman" w:hAnsi="Times New Roman" w:eastAsia="Times New Roman" w:cs="Times New Roman"/>
                <w:sz w:val="24"/>
                <w:szCs w:val="24"/>
                <w:rtl w:val="0"/>
              </w:rPr>
              <w:t>(көркем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Ертегінің желісіне қызығушылық танытады.</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 астындағы Күнекей қыз" ертегісін оқып беру.</w:t>
            </w:r>
          </w:p>
          <w:p w14:paraId="0000015B">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Ертегінің желісіне қызығушылық танытады.</w:t>
            </w:r>
          </w:p>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"Оқтауы бар түлкі" ертегісін оқып беру.</w:t>
            </w:r>
          </w:p>
          <w:p w14:paraId="0000015E">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«Бай керуен» ертегісін тыңдату. (BilimKids медиа бөліміндегі ертегісі)</w:t>
            </w:r>
          </w:p>
          <w:p w14:paraId="00000161">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"https://bilimkids.kz/media/video/bai-keruen" \h </w:instrText>
            </w:r>
            <w:r>
              <w:fldChar w:fldCharType="separate"/>
            </w:r>
            <w:r>
              <w:rPr>
                <w:rFonts w:ascii="Times New Roman" w:hAnsi="Times New Roman" w:eastAsia="Times New Roman" w:cs="Times New Roman"/>
                <w:color w:val="1155CC"/>
                <w:sz w:val="24"/>
                <w:szCs w:val="24"/>
                <w:u w:val="single"/>
                <w:rtl w:val="0"/>
              </w:rPr>
              <w:t>https://bilimkids.kz/media/video/bai-keruen</w:t>
            </w:r>
            <w:r>
              <w:rPr>
                <w:rFonts w:ascii="Times New Roman" w:hAnsi="Times New Roman" w:eastAsia="Times New Roman" w:cs="Times New Roman"/>
                <w:color w:val="1155CC"/>
                <w:sz w:val="24"/>
                <w:szCs w:val="24"/>
                <w:u w:val="single"/>
                <w:rtl w:val="0"/>
              </w:rPr>
              <w:fldChar w:fldCharType="end"/>
            </w:r>
          </w:p>
          <w:p w14:paraId="00000162">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r>
      <w:tr w14:paraId="63CB8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6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65">
            <w:pPr>
              <w:widowControl w:val="0"/>
              <w:spacing w:line="240" w:lineRule="auto"/>
              <w:rPr>
                <w:sz w:val="20"/>
                <w:szCs w:val="20"/>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Тақпақ-оятпақ: "Қанаттарымызды күнге жылытайық".</w:t>
            </w:r>
          </w:p>
          <w:p w14:paraId="0000016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шалқасынан жатады, қолдары жандарында; қолдарын жоғары көтеріп, "жылынайық" деп айтады да, қайта түсіреді.</w:t>
            </w:r>
          </w:p>
          <w:p w14:paraId="0000016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"Аяқтарыңды жасыр" жаттығуы.</w:t>
            </w:r>
          </w:p>
          <w:p w14:paraId="0000016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шалқасынан жатады, аяқтарын жоғары көтеріп, "аяқтарыңды жасыр" деп, аяқтарын қайтадан кереуетке жайлап түсіреді.</w:t>
            </w:r>
          </w:p>
          <w:p w14:paraId="0000016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Кереуеттерінің жандарынан жүру.</w:t>
            </w:r>
          </w:p>
          <w:p w14:paraId="0000016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Алтын айдарлы әтеш,</w:t>
            </w:r>
          </w:p>
          <w:p w14:paraId="0000016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Адымдап келе жатыр.</w:t>
            </w:r>
          </w:p>
          <w:p w14:paraId="0000016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Балапандарын қуып,</w:t>
            </w:r>
          </w:p>
          <w:p w14:paraId="0000016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Қораға қамап жатыр.</w:t>
            </w:r>
          </w:p>
          <w:p w14:paraId="0000016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Қос аяқпен бір орында және алға қарай жылжып секіру. Қолдар еркін.</w:t>
            </w:r>
          </w:p>
          <w:p w14:paraId="0000017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Шынықтыру іс-шаралары.</w:t>
            </w:r>
          </w:p>
          <w:p w14:paraId="0000017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Дымқыл шүберекпен сүртіну, ысқылау.</w:t>
            </w:r>
          </w:p>
          <w:p w14:paraId="00000172">
            <w:pPr>
              <w:widowControl w:val="0"/>
              <w:spacing w:line="240" w:lineRule="auto"/>
              <w:rPr>
                <w:sz w:val="20"/>
                <w:szCs w:val="20"/>
              </w:rPr>
            </w:pPr>
            <w:r>
              <w:rPr>
                <w:rFonts w:ascii="Times New Roman" w:hAnsi="Times New Roman" w:eastAsia="Times New Roman" w:cs="Times New Roman"/>
                <w:b/>
                <w:sz w:val="24"/>
                <w:szCs w:val="24"/>
                <w:rtl w:val="0"/>
              </w:rPr>
              <w:t>Дәстүрден тыс әр түрлі кедергілері бар денсаулық жолдарымен жүру.</w:t>
            </w:r>
          </w:p>
        </w:tc>
      </w:tr>
      <w:tr w14:paraId="2208F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7">
            <w:pPr>
              <w:widowControl w:val="0"/>
              <w:spacing w:line="240" w:lineRule="auto"/>
              <w:rPr>
                <w:sz w:val="20"/>
                <w:szCs w:val="20"/>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8">
            <w:pPr>
              <w:widowControl w:val="0"/>
              <w:spacing w:line="240" w:lineRule="auto"/>
              <w:rPr>
                <w:sz w:val="20"/>
                <w:szCs w:val="20"/>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4CB32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D">
            <w:pPr>
              <w:widowControl w:val="0"/>
              <w:spacing w:line="240" w:lineRule="auto"/>
              <w:rPr>
                <w:sz w:val="20"/>
                <w:szCs w:val="20"/>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"Аурухана" сюжетті-рөлдік ойыны.</w:t>
            </w:r>
          </w:p>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дәрігер мамандығы туралы, оның іс-әрекеттері туралы білімдерін бекітуді жалғастыру, құралдарды (шприц, термометр, тонометр) дұрыс атауға үйрету.</w:t>
            </w:r>
          </w:p>
          <w:p w14:paraId="00000180">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 ұлт қазынасы»</w:t>
            </w:r>
          </w:p>
          <w:p w14:paraId="0000018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"Соқыр теке"</w:t>
            </w:r>
          </w:p>
          <w:p w14:paraId="0000018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дөңгелене тұрады. Топ ішінен бір баланың көзі байланады.Балалар: Бота, бұзау, қозы, лақ,</w:t>
            </w:r>
          </w:p>
          <w:p w14:paraId="0000018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Қайда кеткен құлыншақ.Соқыр теке бақ-бақ,</w:t>
            </w:r>
          </w:p>
          <w:p w14:paraId="0000018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Мені ізден тап-тап - деп өлеңмен айтады.</w:t>
            </w:r>
          </w:p>
          <w:p w14:paraId="0000018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Содан кейін Соқыр теке (көзі байлаулы бала) балаларды қуалайды немесе</w:t>
            </w:r>
          </w:p>
          <w:p w14:paraId="0000018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оның жанына келіп түртіп қашады. Соқыр теке ұстап алғанбаланың көзі байланады да ол «соқыр теке» рөлін атқарады. Ойын осылай жалғаса береді.</w:t>
            </w:r>
          </w:p>
          <w:p w14:paraId="00000188">
            <w:pPr>
              <w:widowControl w:val="0"/>
              <w:spacing w:line="240" w:lineRule="auto"/>
              <w:rPr>
                <w:sz w:val="20"/>
                <w:szCs w:val="20"/>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Тақпақ жаттау</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Қымыз</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Жеңгем бие сауады,</w:t>
            </w:r>
          </w:p>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Ағам саба піседі.</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«Денсаулыққа дауалы»,</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Деп үлкендер ішеді.</w:t>
            </w:r>
          </w:p>
          <w:p w14:paraId="0000018F">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Сюжетті-рөлдік ойыны: "Тазалықты сақтайық".</w:t>
            </w:r>
          </w:p>
          <w:p w14:paraId="0000019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ойынға деген қызығушылықты дамыту; балалар арасындағы жағымды қатынастарды қалыптастыру; тазалыққа ұқыпты қарауды тәрбиелеу.</w:t>
            </w:r>
          </w:p>
          <w:p w14:paraId="00000192">
            <w:pPr>
              <w:widowControl w:val="0"/>
              <w:spacing w:line="240" w:lineRule="auto"/>
              <w:rPr>
                <w:sz w:val="20"/>
                <w:szCs w:val="20"/>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3">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Қоршаған әлеммен таныстырудан ойын-жаттығу</w:t>
            </w:r>
          </w:p>
          <w:p w14:paraId="00000194">
            <w:pPr>
              <w:widowControl w:val="0"/>
              <w:spacing w:line="240" w:lineRule="auto"/>
              <w:rPr>
                <w:rFonts w:ascii="Calibri" w:hAnsi="Calibri" w:eastAsia="Calibri" w:cs="Calibri"/>
                <w:sz w:val="24"/>
                <w:szCs w:val="24"/>
              </w:rPr>
            </w:pPr>
            <w:r>
              <w:rPr>
                <w:rFonts w:ascii="Calibri" w:hAnsi="Calibri" w:eastAsia="Calibri" w:cs="Calibri"/>
                <w:sz w:val="24"/>
                <w:szCs w:val="24"/>
                <w:rtl w:val="0"/>
              </w:rPr>
              <w:t>"Емдік өсімдіктер".</w:t>
            </w:r>
          </w:p>
          <w:p w14:paraId="00000195">
            <w:pPr>
              <w:widowControl w:val="0"/>
              <w:spacing w:line="240" w:lineRule="auto"/>
              <w:rPr>
                <w:sz w:val="20"/>
                <w:szCs w:val="20"/>
              </w:rPr>
            </w:pPr>
            <w:r>
              <w:rPr>
                <w:rFonts w:ascii="Calibri" w:hAnsi="Calibri" w:eastAsia="Calibri" w:cs="Calibri"/>
                <w:sz w:val="24"/>
                <w:szCs w:val="24"/>
                <w:rtl w:val="0"/>
              </w:rPr>
              <w:t>Мақсат-міндеттер. Емдік өсімдіктерге байланысты көркем сөздерді пайдалана отырып, балалардың сөздік қорын молайту; қарапайым тəжірибелік-зерттеу жүргізе білу дағдыларын қалыптастыру; ойлау қабілеті мен зейінін, дүниетанымы мен есте сақтауын және байқампаздығын дамыту.</w:t>
            </w:r>
          </w:p>
        </w:tc>
      </w:tr>
      <w:tr w14:paraId="1982C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6">
            <w:pPr>
              <w:widowControl w:val="0"/>
              <w:spacing w:line="240" w:lineRule="auto"/>
              <w:rPr>
                <w:sz w:val="20"/>
                <w:szCs w:val="20"/>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7">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Саусақ жаттығуы. "Дәрумендер".</w:t>
            </w:r>
          </w:p>
          <w:p w14:paraId="00000198">
            <w:pPr>
              <w:widowControl w:val="0"/>
              <w:spacing w:line="240" w:lineRule="auto"/>
              <w:rPr>
                <w:rFonts w:ascii="Calibri" w:hAnsi="Calibri" w:eastAsia="Calibri" w:cs="Calibri"/>
                <w:sz w:val="24"/>
                <w:szCs w:val="24"/>
              </w:rPr>
            </w:pPr>
            <w:r>
              <w:rPr>
                <w:rFonts w:ascii="Calibri" w:hAnsi="Calibri" w:eastAsia="Calibri" w:cs="Calibri"/>
                <w:sz w:val="24"/>
                <w:szCs w:val="24"/>
                <w:rtl w:val="0"/>
              </w:rPr>
              <w:t>Сәбізді алып тазалаймыз (оң қолды жұдырыққа түйіп, сол қолдың алақанына ысқылайды).</w:t>
            </w:r>
          </w:p>
          <w:p w14:paraId="00000199">
            <w:pPr>
              <w:widowControl w:val="0"/>
              <w:spacing w:line="240" w:lineRule="auto"/>
              <w:rPr>
                <w:rFonts w:ascii="Calibri" w:hAnsi="Calibri" w:eastAsia="Calibri" w:cs="Calibri"/>
                <w:sz w:val="24"/>
                <w:szCs w:val="24"/>
              </w:rPr>
            </w:pPr>
            <w:r>
              <w:rPr>
                <w:rFonts w:ascii="Calibri" w:hAnsi="Calibri" w:eastAsia="Calibri" w:cs="Calibri"/>
                <w:sz w:val="24"/>
                <w:szCs w:val="24"/>
                <w:rtl w:val="0"/>
              </w:rPr>
              <w:t>Үккішпен үгіп майдалаймыз (екі қолды жұдырыққа түйіп кеудеге ұстап, жоғары-төмен қозғайды).</w:t>
            </w:r>
          </w:p>
          <w:p w14:paraId="0000019A">
            <w:pPr>
              <w:widowControl w:val="0"/>
              <w:spacing w:line="240" w:lineRule="auto"/>
              <w:rPr>
                <w:rFonts w:ascii="Calibri" w:hAnsi="Calibri" w:eastAsia="Calibri" w:cs="Calibri"/>
                <w:sz w:val="24"/>
                <w:szCs w:val="24"/>
              </w:rPr>
            </w:pPr>
            <w:r>
              <w:rPr>
                <w:rFonts w:ascii="Calibri" w:hAnsi="Calibri" w:eastAsia="Calibri" w:cs="Calibri"/>
                <w:sz w:val="24"/>
                <w:szCs w:val="24"/>
                <w:rtl w:val="0"/>
              </w:rPr>
              <w:t>Қанттан сеуіп дәмдейміз (саусақтардың ұшымен қант себеді).</w:t>
            </w:r>
          </w:p>
          <w:p w14:paraId="0000019B">
            <w:pPr>
              <w:widowControl w:val="0"/>
              <w:spacing w:line="240" w:lineRule="auto"/>
              <w:rPr>
                <w:rFonts w:ascii="Calibri" w:hAnsi="Calibri" w:eastAsia="Calibri" w:cs="Calibri"/>
                <w:sz w:val="24"/>
                <w:szCs w:val="24"/>
              </w:rPr>
            </w:pPr>
            <w:r>
              <w:rPr>
                <w:rFonts w:ascii="Calibri" w:hAnsi="Calibri" w:eastAsia="Calibri" w:cs="Calibri"/>
                <w:sz w:val="24"/>
                <w:szCs w:val="24"/>
                <w:rtl w:val="0"/>
              </w:rPr>
              <w:t>Міне дайын нәр тағам (екі қолын алдына жайып көрсетеді).</w:t>
            </w:r>
          </w:p>
          <w:p w14:paraId="0000019C">
            <w:pPr>
              <w:widowControl w:val="0"/>
              <w:spacing w:line="240" w:lineRule="auto"/>
              <w:rPr>
                <w:rFonts w:ascii="Calibri" w:hAnsi="Calibri" w:eastAsia="Calibri" w:cs="Calibri"/>
                <w:sz w:val="24"/>
                <w:szCs w:val="24"/>
              </w:rPr>
            </w:pPr>
            <w:r>
              <w:rPr>
                <w:rFonts w:ascii="Calibri" w:hAnsi="Calibri" w:eastAsia="Calibri" w:cs="Calibri"/>
                <w:sz w:val="24"/>
                <w:szCs w:val="24"/>
                <w:rtl w:val="0"/>
              </w:rPr>
              <w:t>Дәруменге байыған (алақанымен іштерін сипалап, тойғандықтарын көрсетеді).</w:t>
            </w:r>
          </w:p>
          <w:p w14:paraId="0000019D">
            <w:pPr>
              <w:widowControl w:val="0"/>
              <w:spacing w:line="240" w:lineRule="auto"/>
              <w:rPr>
                <w:sz w:val="20"/>
                <w:szCs w:val="20"/>
              </w:rPr>
            </w:pPr>
            <w:r>
              <w:rPr>
                <w:rFonts w:ascii="Calibri" w:hAnsi="Calibri" w:eastAsia="Calibri" w:cs="Calibri"/>
                <w:b/>
                <w:sz w:val="24"/>
                <w:szCs w:val="24"/>
                <w:rtl w:val="0"/>
              </w:rPr>
              <w:t>(сөйлеуді дамыту мен көркем әдебиет, 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"Сөйлем құрастыру".</w:t>
            </w:r>
          </w:p>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денсаулық және ерекше белгілері бойынша жалпылаушы сөздермен байыту.</w:t>
            </w:r>
          </w:p>
          <w:p w14:paraId="000001A0">
            <w:pPr>
              <w:widowControl w:val="0"/>
              <w:spacing w:line="240" w:lineRule="auto"/>
              <w:rPr>
                <w:sz w:val="20"/>
                <w:szCs w:val="20"/>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 санайық санамақ" саусақ жаттығуы.</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14:paraId="000001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 санайық санамақ,</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Саусақтарды даралап.</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Бас бармағым алғашқы,</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Балаң үйрек жалғасы.</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Ортан терек атасы,</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Шылдыр шүмек анасы.</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Шынашағым балапан</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Бәріне ортақ алақан.</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C">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Тақпақ айту</w:t>
            </w:r>
          </w:p>
          <w:p w14:paraId="000001AD">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Біз осылай өсеміз</w:t>
            </w:r>
          </w:p>
          <w:p w14:paraId="000001AE">
            <w:pPr>
              <w:widowControl w:val="0"/>
              <w:spacing w:line="240" w:lineRule="auto"/>
              <w:rPr>
                <w:rFonts w:ascii="Calibri" w:hAnsi="Calibri" w:eastAsia="Calibri" w:cs="Calibri"/>
                <w:sz w:val="24"/>
                <w:szCs w:val="24"/>
              </w:rPr>
            </w:pPr>
            <w:r>
              <w:rPr>
                <w:rFonts w:ascii="Calibri" w:hAnsi="Calibri" w:eastAsia="Calibri" w:cs="Calibri"/>
                <w:sz w:val="24"/>
                <w:szCs w:val="24"/>
                <w:rtl w:val="0"/>
              </w:rPr>
              <w:t>Суда жүзіп өсеміз,</w:t>
            </w:r>
          </w:p>
          <w:p w14:paraId="000001AF">
            <w:pPr>
              <w:widowControl w:val="0"/>
              <w:spacing w:line="240" w:lineRule="auto"/>
              <w:rPr>
                <w:rFonts w:ascii="Calibri" w:hAnsi="Calibri" w:eastAsia="Calibri" w:cs="Calibri"/>
                <w:sz w:val="24"/>
                <w:szCs w:val="24"/>
              </w:rPr>
            </w:pPr>
            <w:r>
              <w:rPr>
                <w:rFonts w:ascii="Calibri" w:hAnsi="Calibri" w:eastAsia="Calibri" w:cs="Calibri"/>
                <w:sz w:val="24"/>
                <w:szCs w:val="24"/>
                <w:rtl w:val="0"/>
              </w:rPr>
              <w:t>Қырда жүріп өсеміз.</w:t>
            </w:r>
          </w:p>
          <w:p w14:paraId="000001B0">
            <w:pPr>
              <w:widowControl w:val="0"/>
              <w:spacing w:line="240" w:lineRule="auto"/>
              <w:rPr>
                <w:rFonts w:ascii="Calibri" w:hAnsi="Calibri" w:eastAsia="Calibri" w:cs="Calibri"/>
                <w:sz w:val="24"/>
                <w:szCs w:val="24"/>
              </w:rPr>
            </w:pPr>
            <w:r>
              <w:rPr>
                <w:rFonts w:ascii="Calibri" w:hAnsi="Calibri" w:eastAsia="Calibri" w:cs="Calibri"/>
                <w:sz w:val="24"/>
                <w:szCs w:val="24"/>
                <w:rtl w:val="0"/>
              </w:rPr>
              <w:t>Күнде қызып өсеміз,</w:t>
            </w:r>
          </w:p>
          <w:p w14:paraId="000001B1">
            <w:pPr>
              <w:widowControl w:val="0"/>
              <w:spacing w:line="240" w:lineRule="auto"/>
              <w:rPr>
                <w:rFonts w:ascii="Calibri" w:hAnsi="Calibri" w:eastAsia="Calibri" w:cs="Calibri"/>
                <w:sz w:val="24"/>
                <w:szCs w:val="24"/>
              </w:rPr>
            </w:pPr>
            <w:r>
              <w:rPr>
                <w:rFonts w:ascii="Calibri" w:hAnsi="Calibri" w:eastAsia="Calibri" w:cs="Calibri"/>
                <w:sz w:val="24"/>
                <w:szCs w:val="24"/>
                <w:rtl w:val="0"/>
              </w:rPr>
              <w:t>Құмда шыжып өсеміз.</w:t>
            </w:r>
          </w:p>
          <w:p w14:paraId="000001B2">
            <w:pPr>
              <w:widowControl w:val="0"/>
              <w:spacing w:line="240" w:lineRule="auto"/>
              <w:rPr>
                <w:rFonts w:ascii="Calibri" w:hAnsi="Calibri" w:eastAsia="Calibri" w:cs="Calibri"/>
                <w:sz w:val="24"/>
                <w:szCs w:val="24"/>
              </w:rPr>
            </w:pPr>
          </w:p>
          <w:p w14:paraId="000001B3">
            <w:pPr>
              <w:widowControl w:val="0"/>
              <w:spacing w:line="240" w:lineRule="auto"/>
              <w:rPr>
                <w:rFonts w:ascii="Calibri" w:hAnsi="Calibri" w:eastAsia="Calibri" w:cs="Calibri"/>
                <w:sz w:val="24"/>
                <w:szCs w:val="24"/>
              </w:rPr>
            </w:pPr>
            <w:r>
              <w:rPr>
                <w:rFonts w:ascii="Calibri" w:hAnsi="Calibri" w:eastAsia="Calibri" w:cs="Calibri"/>
                <w:sz w:val="24"/>
                <w:szCs w:val="24"/>
                <w:rtl w:val="0"/>
              </w:rPr>
              <w:t>Таулар көріп өсеміз,</w:t>
            </w:r>
          </w:p>
          <w:p w14:paraId="000001B4">
            <w:pPr>
              <w:widowControl w:val="0"/>
              <w:spacing w:line="240" w:lineRule="auto"/>
              <w:rPr>
                <w:rFonts w:ascii="Calibri" w:hAnsi="Calibri" w:eastAsia="Calibri" w:cs="Calibri"/>
                <w:sz w:val="24"/>
                <w:szCs w:val="24"/>
              </w:rPr>
            </w:pPr>
            <w:r>
              <w:rPr>
                <w:rFonts w:ascii="Calibri" w:hAnsi="Calibri" w:eastAsia="Calibri" w:cs="Calibri"/>
                <w:sz w:val="24"/>
                <w:szCs w:val="24"/>
                <w:rtl w:val="0"/>
              </w:rPr>
              <w:t>Баулар егіп өсеміз.</w:t>
            </w:r>
          </w:p>
          <w:p w14:paraId="000001B5">
            <w:pPr>
              <w:widowControl w:val="0"/>
              <w:spacing w:line="240" w:lineRule="auto"/>
              <w:rPr>
                <w:rFonts w:ascii="Calibri" w:hAnsi="Calibri" w:eastAsia="Calibri" w:cs="Calibri"/>
                <w:sz w:val="24"/>
                <w:szCs w:val="24"/>
              </w:rPr>
            </w:pPr>
            <w:r>
              <w:rPr>
                <w:rFonts w:ascii="Calibri" w:hAnsi="Calibri" w:eastAsia="Calibri" w:cs="Calibri"/>
                <w:sz w:val="24"/>
                <w:szCs w:val="24"/>
                <w:rtl w:val="0"/>
              </w:rPr>
              <w:t>Жеміс теріп өсеміз,</w:t>
            </w:r>
          </w:p>
          <w:p w14:paraId="000001B6">
            <w:pPr>
              <w:widowControl w:val="0"/>
              <w:spacing w:line="240" w:lineRule="auto"/>
              <w:rPr>
                <w:rFonts w:ascii="Calibri" w:hAnsi="Calibri" w:eastAsia="Calibri" w:cs="Calibri"/>
                <w:sz w:val="24"/>
                <w:szCs w:val="24"/>
              </w:rPr>
            </w:pPr>
            <w:r>
              <w:rPr>
                <w:rFonts w:ascii="Calibri" w:hAnsi="Calibri" w:eastAsia="Calibri" w:cs="Calibri"/>
                <w:sz w:val="24"/>
                <w:szCs w:val="24"/>
                <w:rtl w:val="0"/>
              </w:rPr>
              <w:t>Жеңіскер боп өсеміз.</w:t>
            </w:r>
          </w:p>
          <w:p w14:paraId="000001B7">
            <w:pPr>
              <w:widowControl w:val="0"/>
              <w:spacing w:line="240" w:lineRule="auto"/>
              <w:rPr>
                <w:rFonts w:ascii="Calibri" w:hAnsi="Calibri" w:eastAsia="Calibri" w:cs="Calibri"/>
                <w:sz w:val="24"/>
                <w:szCs w:val="24"/>
              </w:rPr>
            </w:pPr>
            <w:r>
              <w:rPr>
                <w:rFonts w:ascii="Calibri" w:hAnsi="Calibri" w:eastAsia="Calibri" w:cs="Calibri"/>
                <w:sz w:val="24"/>
                <w:szCs w:val="24"/>
                <w:rtl w:val="0"/>
              </w:rPr>
              <w:t>Талаптанып өсеміз,</w:t>
            </w:r>
          </w:p>
          <w:p w14:paraId="000001B8">
            <w:pPr>
              <w:widowControl w:val="0"/>
              <w:spacing w:line="240" w:lineRule="auto"/>
              <w:rPr>
                <w:rFonts w:ascii="Calibri" w:hAnsi="Calibri" w:eastAsia="Calibri" w:cs="Calibri"/>
                <w:sz w:val="24"/>
                <w:szCs w:val="24"/>
              </w:rPr>
            </w:pPr>
            <w:r>
              <w:rPr>
                <w:rFonts w:ascii="Calibri" w:hAnsi="Calibri" w:eastAsia="Calibri" w:cs="Calibri"/>
                <w:sz w:val="24"/>
                <w:szCs w:val="24"/>
                <w:rtl w:val="0"/>
              </w:rPr>
              <w:t>Қанаттанып өсеміз,</w:t>
            </w:r>
          </w:p>
          <w:p w14:paraId="000001B9">
            <w:pPr>
              <w:widowControl w:val="0"/>
              <w:spacing w:line="240" w:lineRule="auto"/>
              <w:rPr>
                <w:rFonts w:ascii="Calibri" w:hAnsi="Calibri" w:eastAsia="Calibri" w:cs="Calibri"/>
                <w:sz w:val="24"/>
                <w:szCs w:val="24"/>
              </w:rPr>
            </w:pPr>
            <w:r>
              <w:rPr>
                <w:rFonts w:ascii="Calibri" w:hAnsi="Calibri" w:eastAsia="Calibri" w:cs="Calibri"/>
                <w:sz w:val="24"/>
                <w:szCs w:val="24"/>
                <w:rtl w:val="0"/>
              </w:rPr>
              <w:t>Талаптанып, қанаттанып өсеміз!</w:t>
            </w:r>
          </w:p>
          <w:p w14:paraId="000001BA">
            <w:pPr>
              <w:widowControl w:val="0"/>
              <w:spacing w:line="240" w:lineRule="auto"/>
              <w:rPr>
                <w:rFonts w:ascii="Calibri" w:hAnsi="Calibri" w:eastAsia="Calibri" w:cs="Calibri"/>
                <w:sz w:val="24"/>
                <w:szCs w:val="24"/>
              </w:rPr>
            </w:pPr>
            <w:r>
              <w:rPr>
                <w:rFonts w:ascii="Calibri" w:hAnsi="Calibri" w:eastAsia="Calibri" w:cs="Calibri"/>
                <w:sz w:val="24"/>
                <w:szCs w:val="24"/>
                <w:rtl w:val="0"/>
              </w:rPr>
              <w:t>М.Әлімбаев</w:t>
            </w:r>
          </w:p>
          <w:p w14:paraId="000001BB">
            <w:pPr>
              <w:widowControl w:val="0"/>
              <w:spacing w:line="240" w:lineRule="auto"/>
              <w:rPr>
                <w:sz w:val="20"/>
                <w:szCs w:val="20"/>
              </w:rPr>
            </w:pPr>
            <w:r>
              <w:rPr>
                <w:rFonts w:ascii="Calibri" w:hAnsi="Calibri" w:eastAsia="Calibri" w:cs="Calibri"/>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C">
            <w:pPr>
              <w:widowControl w:val="0"/>
              <w:spacing w:line="240" w:lineRule="auto"/>
              <w:rPr>
                <w:rFonts w:ascii="Calibri" w:hAnsi="Calibri" w:eastAsia="Calibri" w:cs="Calibri"/>
                <w:b/>
                <w:sz w:val="24"/>
                <w:szCs w:val="24"/>
              </w:rPr>
            </w:pPr>
            <w:r>
              <w:rPr>
                <w:rFonts w:ascii="Calibri" w:hAnsi="Calibri" w:eastAsia="Calibri" w:cs="Calibri"/>
                <w:b/>
                <w:sz w:val="24"/>
                <w:szCs w:val="24"/>
                <w:rtl w:val="0"/>
              </w:rPr>
              <w:t>Суреттер қарастыру.</w:t>
            </w:r>
          </w:p>
          <w:p w14:paraId="000001BD">
            <w:pPr>
              <w:widowControl w:val="0"/>
              <w:spacing w:line="240" w:lineRule="auto"/>
              <w:rPr>
                <w:rFonts w:ascii="Calibri" w:hAnsi="Calibri" w:eastAsia="Calibri" w:cs="Calibri"/>
                <w:sz w:val="24"/>
                <w:szCs w:val="24"/>
              </w:rPr>
            </w:pPr>
            <w:r>
              <w:rPr>
                <w:rFonts w:ascii="Calibri" w:hAnsi="Calibri" w:eastAsia="Calibri" w:cs="Calibri"/>
                <w:sz w:val="24"/>
                <w:szCs w:val="24"/>
                <w:rtl w:val="0"/>
              </w:rPr>
              <w:t>"Дені саудың - жаны сау" тақырыбында сюжетті суреттер қарастыру. Сұрақтар қою. Сұрақтарға толық жауапты талап ету.</w:t>
            </w:r>
          </w:p>
          <w:p w14:paraId="000001BE">
            <w:pPr>
              <w:widowControl w:val="0"/>
              <w:spacing w:line="240" w:lineRule="auto"/>
              <w:rPr>
                <w:sz w:val="20"/>
                <w:szCs w:val="20"/>
              </w:rPr>
            </w:pPr>
            <w:r>
              <w:rPr>
                <w:rFonts w:ascii="Calibri" w:hAnsi="Calibri" w:eastAsia="Calibri" w:cs="Calibri"/>
                <w:b/>
                <w:sz w:val="24"/>
                <w:szCs w:val="24"/>
                <w:rtl w:val="0"/>
              </w:rPr>
              <w:t>(сөйлеуді дамыту мен көркем әдебиет, қазақ тілі)</w:t>
            </w:r>
          </w:p>
        </w:tc>
      </w:tr>
      <w:tr w14:paraId="34D12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F">
            <w:pPr>
              <w:widowControl w:val="0"/>
              <w:spacing w:line="240" w:lineRule="auto"/>
              <w:rPr>
                <w:sz w:val="20"/>
                <w:szCs w:val="20"/>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C1">
            <w:pPr>
              <w:widowControl w:val="0"/>
              <w:spacing w:line="240" w:lineRule="auto"/>
              <w:rPr>
                <w:sz w:val="20"/>
                <w:szCs w:val="20"/>
              </w:rPr>
            </w:pPr>
            <w:r>
              <w:rPr>
                <w:rFonts w:ascii="Times New Roman" w:hAnsi="Times New Roman" w:eastAsia="Times New Roman" w:cs="Times New Roman"/>
                <w:sz w:val="24"/>
                <w:szCs w:val="24"/>
                <w:rtl w:val="0"/>
              </w:rPr>
              <w:t>(мәдени-гигиеналық дағдылар, дербес әрекет)</w:t>
            </w:r>
          </w:p>
        </w:tc>
      </w:tr>
      <w:tr w14:paraId="2E9C3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6">
            <w:pPr>
              <w:widowControl w:val="0"/>
              <w:spacing w:line="240" w:lineRule="auto"/>
              <w:rPr>
                <w:sz w:val="20"/>
                <w:szCs w:val="20"/>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7">
            <w:pPr>
              <w:widowControl w:val="0"/>
              <w:spacing w:line="240" w:lineRule="auto"/>
              <w:rPr>
                <w:sz w:val="20"/>
                <w:szCs w:val="20"/>
              </w:rPr>
            </w:pPr>
            <w:r>
              <w:rPr>
                <w:rFonts w:ascii="Times New Roman" w:hAnsi="Times New Roman" w:eastAsia="Times New Roman" w:cs="Times New Roman"/>
                <w:sz w:val="24"/>
                <w:szCs w:val="24"/>
                <w:rtl w:val="0"/>
              </w:rPr>
              <w:t>Түскі серуендегі бақылауды жылғастыру.</w:t>
            </w:r>
          </w:p>
        </w:tc>
      </w:tr>
      <w:tr w14:paraId="18F07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C">
            <w:pPr>
              <w:widowControl w:val="0"/>
              <w:spacing w:line="240" w:lineRule="auto"/>
              <w:rPr>
                <w:sz w:val="20"/>
                <w:szCs w:val="20"/>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D">
            <w:pPr>
              <w:widowControl w:val="0"/>
              <w:spacing w:line="240" w:lineRule="auto"/>
              <w:rPr>
                <w:sz w:val="20"/>
                <w:szCs w:val="20"/>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7A6EF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2">
            <w:pPr>
              <w:widowControl w:val="0"/>
              <w:spacing w:line="240" w:lineRule="auto"/>
              <w:rPr>
                <w:sz w:val="20"/>
                <w:szCs w:val="20"/>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"Қолдарымызды тап-таза ғып жуайық" ойын жаттығуы.</w:t>
            </w:r>
          </w:p>
          <w:p w14:paraId="000001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Сабынымды аламын,</w:t>
            </w:r>
          </w:p>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Алақанға саламын.</w:t>
            </w:r>
          </w:p>
          <w:p w14:paraId="000001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Көпіртемін жақсылап,</w:t>
            </w:r>
          </w:p>
          <w:p w14:paraId="000001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жуам мұқият.</w:t>
            </w:r>
          </w:p>
          <w:p w14:paraId="000001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Білек, бетті, мойынды,</w:t>
            </w:r>
          </w:p>
          <w:p w14:paraId="000001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Жуамын да, сүртемін.</w:t>
            </w:r>
          </w:p>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көңілді боп,</w:t>
            </w:r>
          </w:p>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 үнемі жүремін.</w:t>
            </w:r>
          </w:p>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Тусипжанова-Шагирова А.</w:t>
            </w:r>
          </w:p>
          <w:p w14:paraId="000001E0">
            <w:pPr>
              <w:widowControl w:val="0"/>
              <w:spacing w:line="240" w:lineRule="auto"/>
              <w:rPr>
                <w:sz w:val="20"/>
                <w:szCs w:val="20"/>
              </w:rPr>
            </w:pPr>
            <w:r>
              <w:rPr>
                <w:rFonts w:ascii="Times New Roman" w:hAnsi="Times New Roman" w:eastAsia="Times New Roman" w:cs="Times New Roman"/>
                <w:sz w:val="24"/>
                <w:szCs w:val="24"/>
                <w:rtl w:val="0"/>
              </w:rPr>
              <w:t>(мәдени-гигиеналық дағдылар)</w:t>
            </w:r>
          </w:p>
        </w:tc>
      </w:tr>
      <w:tr w14:paraId="0CFB6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5">
            <w:pPr>
              <w:widowControl w:val="0"/>
              <w:spacing w:line="240" w:lineRule="auto"/>
              <w:rPr>
                <w:sz w:val="20"/>
                <w:szCs w:val="20"/>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50383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3">
            <w:pPr>
              <w:widowControl w:val="0"/>
              <w:spacing w:line="240" w:lineRule="auto"/>
              <w:rPr>
                <w:sz w:val="20"/>
                <w:szCs w:val="20"/>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4">
            <w:pPr>
              <w:widowControl w:val="0"/>
              <w:spacing w:line="240" w:lineRule="auto"/>
              <w:rPr>
                <w:rFonts w:ascii="Calibri" w:hAnsi="Calibri" w:eastAsia="Calibri" w:cs="Calibri"/>
                <w:sz w:val="24"/>
                <w:szCs w:val="24"/>
              </w:rPr>
            </w:pPr>
            <w:r>
              <w:rPr>
                <w:rFonts w:ascii="Calibri" w:hAnsi="Calibri" w:eastAsia="Calibri" w:cs="Calibri"/>
                <w:sz w:val="24"/>
                <w:szCs w:val="24"/>
                <w:rtl w:val="0"/>
              </w:rPr>
              <w:t>Кеңес.</w:t>
            </w:r>
          </w:p>
          <w:p w14:paraId="00000215">
            <w:pPr>
              <w:widowControl w:val="0"/>
              <w:spacing w:line="240" w:lineRule="auto"/>
              <w:rPr>
                <w:sz w:val="20"/>
                <w:szCs w:val="20"/>
              </w:rPr>
            </w:pPr>
            <w:r>
              <w:rPr>
                <w:rFonts w:ascii="Calibri" w:hAnsi="Calibri" w:eastAsia="Calibri" w:cs="Calibri"/>
                <w:sz w:val="24"/>
                <w:szCs w:val="24"/>
                <w:rtl w:val="0"/>
              </w:rPr>
              <w:t>"Спортпен шұғылданудың маңызы".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6">
            <w:pPr>
              <w:widowControl w:val="0"/>
              <w:spacing w:line="240" w:lineRule="auto"/>
              <w:rPr>
                <w:sz w:val="20"/>
                <w:szCs w:val="20"/>
              </w:rPr>
            </w:pPr>
            <w:r>
              <w:rPr>
                <w:rFonts w:ascii="Calibri" w:hAnsi="Calibri" w:eastAsia="Calibri" w:cs="Calibri"/>
                <w:sz w:val="24"/>
                <w:szCs w:val="24"/>
                <w:rtl w:val="0"/>
              </w:rPr>
              <w:t>Тәрбиеленушілердің ата-аналарын мектепке дейінгі жастағы балалардың үйде және балабақша жағдайында денсаулығын нығайтуға және сақтауға ықпал ететін негізгі факторлармен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7">
            <w:pPr>
              <w:widowControl w:val="0"/>
              <w:spacing w:line="240" w:lineRule="auto"/>
              <w:rPr>
                <w:sz w:val="20"/>
                <w:szCs w:val="20"/>
              </w:rPr>
            </w:pPr>
            <w:r>
              <w:rPr>
                <w:rFonts w:ascii="Calibri" w:hAnsi="Calibri" w:eastAsia="Calibri" w:cs="Calibri"/>
                <w:sz w:val="24"/>
                <w:szCs w:val="24"/>
                <w:rtl w:val="0"/>
              </w:rPr>
              <w:t>"Жеке бас гигиенасының басты ережелері", "Достарымыздың арасында өзімізді қалай ұстау керекпіз?" тақырыптарында әңгіме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8">
            <w:pPr>
              <w:widowControl w:val="0"/>
              <w:spacing w:line="240" w:lineRule="auto"/>
              <w:rPr>
                <w:rFonts w:ascii="Calibri" w:hAnsi="Calibri" w:eastAsia="Calibri" w:cs="Calibri"/>
                <w:sz w:val="24"/>
                <w:szCs w:val="24"/>
              </w:rPr>
            </w:pPr>
            <w:r>
              <w:rPr>
                <w:rFonts w:ascii="Calibri" w:hAnsi="Calibri" w:eastAsia="Calibri" w:cs="Calibri"/>
                <w:sz w:val="24"/>
                <w:szCs w:val="24"/>
                <w:rtl w:val="0"/>
              </w:rPr>
              <w:t>Кеңес.</w:t>
            </w:r>
          </w:p>
          <w:p w14:paraId="00000219">
            <w:pPr>
              <w:widowControl w:val="0"/>
              <w:spacing w:line="240" w:lineRule="auto"/>
              <w:rPr>
                <w:sz w:val="20"/>
                <w:szCs w:val="20"/>
              </w:rPr>
            </w:pPr>
            <w:r>
              <w:rPr>
                <w:rFonts w:ascii="Calibri" w:hAnsi="Calibri" w:eastAsia="Calibri" w:cs="Calibri"/>
                <w:sz w:val="24"/>
                <w:szCs w:val="24"/>
                <w:rtl w:val="0"/>
              </w:rPr>
              <w:t>"Тез тамақтанудың зияны".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A">
            <w:pPr>
              <w:widowControl w:val="0"/>
              <w:spacing w:line="240" w:lineRule="auto"/>
              <w:rPr>
                <w:rFonts w:ascii="Calibri" w:hAnsi="Calibri" w:eastAsia="Calibri" w:cs="Calibri"/>
                <w:sz w:val="24"/>
                <w:szCs w:val="24"/>
              </w:rPr>
            </w:pPr>
            <w:r>
              <w:rPr>
                <w:rFonts w:ascii="Calibri" w:hAnsi="Calibri" w:eastAsia="Calibri" w:cs="Calibri"/>
                <w:sz w:val="24"/>
                <w:szCs w:val="24"/>
                <w:rtl w:val="0"/>
              </w:rPr>
              <w:t>Ата-аналарға кеңес.</w:t>
            </w:r>
          </w:p>
          <w:p w14:paraId="0000021B">
            <w:pPr>
              <w:widowControl w:val="0"/>
              <w:spacing w:line="240" w:lineRule="auto"/>
              <w:rPr>
                <w:sz w:val="20"/>
                <w:szCs w:val="20"/>
              </w:rPr>
            </w:pPr>
            <w:r>
              <w:rPr>
                <w:rFonts w:ascii="Calibri" w:hAnsi="Calibri" w:eastAsia="Calibri" w:cs="Calibri"/>
                <w:sz w:val="24"/>
                <w:szCs w:val="24"/>
                <w:rtl w:val="0"/>
              </w:rPr>
              <w:t>"Баланың белсенділігі - оның денсаулығының кепілі".</w:t>
            </w:r>
          </w:p>
        </w:tc>
      </w:tr>
    </w:tbl>
    <w:p w14:paraId="0000021C">
      <w:pPr>
        <w:spacing w:line="240" w:lineRule="auto"/>
        <w:rPr>
          <w:rFonts w:ascii="Times New Roman" w:hAnsi="Times New Roman" w:eastAsia="Times New Roman" w:cs="Times New Roman"/>
          <w:b/>
          <w:sz w:val="24"/>
          <w:szCs w:val="24"/>
        </w:rPr>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2463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qFormat/>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18</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2026-02-05T10:26:40Z</dcterms:created>
  <dc:creator>user</dc:creator>
  <cp:lastModifiedBy>user</cp:lastModifiedBy>
  <dcterms:modified xsi:type="dcterms:W3CDTF">2026-02-05T10:26:57Z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8F518ADCE3A74E3F8733FF60F567BE42_12</vt:lpwstr>
  </property>
</Properties>
</file>