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D7C47">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ТӘРБИЕЛЕУ-БІЛІМ БЕРУ ПРОЦЕСІНІҢ ЦИКЛОГРАММАСЫ</w:t>
      </w:r>
      <w:bookmarkStart w:id="0" w:name="_GoBack"/>
      <w:bookmarkEnd w:id="0"/>
    </w:p>
    <w:p w14:paraId="79FEE3B8">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 xml:space="preserve">Білім беру ұйымы </w:t>
      </w:r>
      <w:r>
        <w:rPr>
          <w:rFonts w:ascii="Times New Roman" w:hAnsi="Times New Roman" w:eastAsia="Times New Roman" w:cs="Times New Roman"/>
          <w:sz w:val="24"/>
          <w:szCs w:val="24"/>
          <w:lang w:val="kk-KZ"/>
        </w:rPr>
        <w:t xml:space="preserve">жекеменшік «Мейірім» балабақшасы                                                              </w:t>
      </w:r>
    </w:p>
    <w:p w14:paraId="4273083F">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Топ: ортаңғы</w:t>
      </w:r>
    </w:p>
    <w:p w14:paraId="52104336">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Балалардың жасы: 3 жастан</w:t>
      </w:r>
    </w:p>
    <w:p w14:paraId="5C566383">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Тәрбиешісі: Төребай М М</w:t>
      </w:r>
    </w:p>
    <w:p w14:paraId="3DEC76D5">
      <w:pPr>
        <w:spacing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t>Жоспардың құрылу кезеңі: 28</w:t>
      </w:r>
      <w:r>
        <w:rPr>
          <w:rFonts w:ascii="Times New Roman" w:hAnsi="Times New Roman" w:eastAsia="Times New Roman" w:cs="Times New Roman"/>
          <w:sz w:val="24"/>
          <w:szCs w:val="24"/>
          <w:highlight w:val="white"/>
        </w:rPr>
        <w:t>.04 - 02.05.2025ж.</w:t>
      </w:r>
    </w:p>
    <w:tbl>
      <w:tblPr>
        <w:tblStyle w:val="9"/>
        <w:tblW w:w="0" w:type="dxa"/>
        <w:tblInd w:w="0" w:type="dxa"/>
        <w:tblLayout w:type="autofit"/>
        <w:tblCellMar>
          <w:top w:w="0" w:type="dxa"/>
          <w:left w:w="0" w:type="dxa"/>
          <w:bottom w:w="0" w:type="dxa"/>
          <w:right w:w="0" w:type="dxa"/>
        </w:tblCellMar>
      </w:tblPr>
      <w:tblGrid>
        <w:gridCol w:w="2384"/>
        <w:gridCol w:w="4122"/>
        <w:gridCol w:w="2129"/>
        <w:gridCol w:w="2170"/>
        <w:gridCol w:w="1042"/>
        <w:gridCol w:w="2197"/>
      </w:tblGrid>
      <w:tr w14:paraId="616B73D3">
        <w:tblPrEx>
          <w:tblCellMar>
            <w:top w:w="0" w:type="dxa"/>
            <w:left w:w="0" w:type="dxa"/>
            <w:bottom w:w="0" w:type="dxa"/>
            <w:right w:w="0" w:type="dxa"/>
          </w:tblCellMar>
        </w:tblPrEx>
        <w:trPr>
          <w:trHeight w:val="315" w:hRule="atLeast"/>
        </w:trPr>
        <w:tc>
          <w:tcPr>
            <w:tcW w:w="0" w:type="auto"/>
            <w:tcBorders>
              <w:top w:val="single" w:color="000000" w:sz="6" w:space="0"/>
              <w:left w:val="single" w:color="000000" w:sz="6" w:space="0"/>
              <w:bottom w:val="single" w:color="000000" w:sz="6" w:space="0"/>
              <w:right w:val="single" w:color="000000" w:sz="6" w:space="0"/>
            </w:tcBorders>
            <w:shd w:val="clear" w:color="auto" w:fill="F3F3F3"/>
            <w:tcMar>
              <w:top w:w="30" w:type="dxa"/>
              <w:left w:w="45" w:type="dxa"/>
              <w:bottom w:w="30" w:type="dxa"/>
              <w:right w:w="45" w:type="dxa"/>
            </w:tcMar>
          </w:tcPr>
          <w:p w14:paraId="6FA54D0B">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Апта күндері</w:t>
            </w:r>
          </w:p>
        </w:tc>
        <w:tc>
          <w:tcPr>
            <w:tcW w:w="0" w:type="auto"/>
            <w:tcBorders>
              <w:top w:val="single" w:color="000000" w:sz="6" w:space="0"/>
              <w:left w:val="single" w:color="CCCCCC" w:sz="6" w:space="0"/>
              <w:bottom w:val="single" w:color="000000" w:sz="6" w:space="0"/>
              <w:right w:val="single" w:color="000000" w:sz="6" w:space="0"/>
            </w:tcBorders>
            <w:shd w:val="clear" w:color="auto" w:fill="F3F3F3"/>
            <w:tcMar>
              <w:top w:w="30" w:type="dxa"/>
              <w:left w:w="45" w:type="dxa"/>
              <w:bottom w:w="30" w:type="dxa"/>
              <w:right w:w="45" w:type="dxa"/>
            </w:tcMar>
          </w:tcPr>
          <w:p w14:paraId="7AF3F4D4">
            <w:pPr>
              <w:spacing w:line="240" w:lineRule="auto"/>
              <w:jc w:val="center"/>
              <w:rPr>
                <w:rFonts w:ascii="Times New Roman" w:hAnsi="Times New Roman" w:eastAsia="Times New Roman" w:cs="Times New Roman"/>
                <w:b/>
                <w:bCs/>
                <w:i/>
                <w:iCs/>
                <w:sz w:val="24"/>
                <w:szCs w:val="24"/>
                <w:lang w:val="zh-CN"/>
              </w:rPr>
            </w:pPr>
            <w:r>
              <w:rPr>
                <w:rFonts w:ascii="Times New Roman" w:hAnsi="Times New Roman" w:eastAsia="Times New Roman" w:cs="Times New Roman"/>
                <w:b/>
                <w:bCs/>
                <w:i/>
                <w:iCs/>
                <w:sz w:val="24"/>
                <w:szCs w:val="24"/>
                <w:lang w:val="zh-CN"/>
              </w:rPr>
              <w:t>Дүйсенбі</w:t>
            </w:r>
          </w:p>
        </w:tc>
        <w:tc>
          <w:tcPr>
            <w:tcW w:w="0" w:type="auto"/>
            <w:tcBorders>
              <w:top w:val="single" w:color="000000" w:sz="6" w:space="0"/>
              <w:left w:val="single" w:color="CCCCCC" w:sz="6" w:space="0"/>
              <w:bottom w:val="single" w:color="000000" w:sz="6" w:space="0"/>
              <w:right w:val="single" w:color="000000" w:sz="6" w:space="0"/>
            </w:tcBorders>
            <w:shd w:val="clear" w:color="auto" w:fill="F3F3F3"/>
            <w:tcMar>
              <w:top w:w="30" w:type="dxa"/>
              <w:left w:w="45" w:type="dxa"/>
              <w:bottom w:w="30" w:type="dxa"/>
              <w:right w:w="45" w:type="dxa"/>
            </w:tcMar>
          </w:tcPr>
          <w:p w14:paraId="2F61975D">
            <w:pPr>
              <w:spacing w:line="240" w:lineRule="auto"/>
              <w:jc w:val="center"/>
              <w:rPr>
                <w:rFonts w:ascii="Times New Roman" w:hAnsi="Times New Roman" w:eastAsia="Times New Roman" w:cs="Times New Roman"/>
                <w:b/>
                <w:bCs/>
                <w:i/>
                <w:iCs/>
                <w:sz w:val="24"/>
                <w:szCs w:val="24"/>
                <w:lang w:val="zh-CN"/>
              </w:rPr>
            </w:pPr>
            <w:r>
              <w:rPr>
                <w:rFonts w:ascii="Times New Roman" w:hAnsi="Times New Roman" w:eastAsia="Times New Roman" w:cs="Times New Roman"/>
                <w:b/>
                <w:bCs/>
                <w:i/>
                <w:iCs/>
                <w:sz w:val="24"/>
                <w:szCs w:val="24"/>
                <w:lang w:val="zh-CN"/>
              </w:rPr>
              <w:t xml:space="preserve">Сейсенбі </w:t>
            </w:r>
          </w:p>
        </w:tc>
        <w:tc>
          <w:tcPr>
            <w:tcW w:w="0" w:type="auto"/>
            <w:tcBorders>
              <w:top w:val="single" w:color="000000" w:sz="6" w:space="0"/>
              <w:left w:val="single" w:color="CCCCCC" w:sz="6" w:space="0"/>
              <w:bottom w:val="single" w:color="000000" w:sz="6" w:space="0"/>
              <w:right w:val="single" w:color="000000" w:sz="6" w:space="0"/>
            </w:tcBorders>
            <w:shd w:val="clear" w:color="auto" w:fill="F3F3F3"/>
            <w:tcMar>
              <w:top w:w="30" w:type="dxa"/>
              <w:left w:w="45" w:type="dxa"/>
              <w:bottom w:w="30" w:type="dxa"/>
              <w:right w:w="45" w:type="dxa"/>
            </w:tcMar>
          </w:tcPr>
          <w:p w14:paraId="70F4E995">
            <w:pPr>
              <w:spacing w:line="240" w:lineRule="auto"/>
              <w:jc w:val="center"/>
              <w:rPr>
                <w:rFonts w:ascii="Times New Roman" w:hAnsi="Times New Roman" w:eastAsia="Times New Roman" w:cs="Times New Roman"/>
                <w:b/>
                <w:bCs/>
                <w:i/>
                <w:iCs/>
                <w:sz w:val="24"/>
                <w:szCs w:val="24"/>
                <w:lang w:val="zh-CN"/>
              </w:rPr>
            </w:pPr>
            <w:r>
              <w:rPr>
                <w:rFonts w:ascii="Times New Roman" w:hAnsi="Times New Roman" w:eastAsia="Times New Roman" w:cs="Times New Roman"/>
                <w:b/>
                <w:bCs/>
                <w:i/>
                <w:iCs/>
                <w:sz w:val="24"/>
                <w:szCs w:val="24"/>
                <w:lang w:val="zh-CN"/>
              </w:rPr>
              <w:t>Сәрсенбі</w:t>
            </w:r>
          </w:p>
        </w:tc>
        <w:tc>
          <w:tcPr>
            <w:tcW w:w="0" w:type="auto"/>
            <w:tcBorders>
              <w:top w:val="single" w:color="000000" w:sz="6" w:space="0"/>
              <w:left w:val="single" w:color="CCCCCC" w:sz="6" w:space="0"/>
              <w:bottom w:val="single" w:color="000000" w:sz="6" w:space="0"/>
              <w:right w:val="single" w:color="000000" w:sz="6" w:space="0"/>
            </w:tcBorders>
            <w:shd w:val="clear" w:color="auto" w:fill="F3F3F3"/>
            <w:tcMar>
              <w:top w:w="30" w:type="dxa"/>
              <w:left w:w="45" w:type="dxa"/>
              <w:bottom w:w="30" w:type="dxa"/>
              <w:right w:w="45" w:type="dxa"/>
            </w:tcMar>
          </w:tcPr>
          <w:p w14:paraId="11848B1C">
            <w:pPr>
              <w:spacing w:line="240" w:lineRule="auto"/>
              <w:jc w:val="center"/>
              <w:rPr>
                <w:rFonts w:ascii="Times New Roman" w:hAnsi="Times New Roman" w:eastAsia="Times New Roman" w:cs="Times New Roman"/>
                <w:b/>
                <w:bCs/>
                <w:i/>
                <w:iCs/>
                <w:sz w:val="24"/>
                <w:szCs w:val="24"/>
                <w:lang w:val="zh-CN"/>
              </w:rPr>
            </w:pPr>
            <w:r>
              <w:rPr>
                <w:rFonts w:ascii="Times New Roman" w:hAnsi="Times New Roman" w:eastAsia="Times New Roman" w:cs="Times New Roman"/>
                <w:b/>
                <w:bCs/>
                <w:i/>
                <w:iCs/>
                <w:sz w:val="24"/>
                <w:szCs w:val="24"/>
                <w:lang w:val="zh-CN"/>
              </w:rPr>
              <w:t>Бейсенбі</w:t>
            </w:r>
          </w:p>
        </w:tc>
        <w:tc>
          <w:tcPr>
            <w:tcW w:w="0" w:type="auto"/>
            <w:tcBorders>
              <w:top w:val="single" w:color="000000" w:sz="6" w:space="0"/>
              <w:left w:val="single" w:color="CCCCCC" w:sz="6" w:space="0"/>
              <w:bottom w:val="single" w:color="000000" w:sz="6" w:space="0"/>
              <w:right w:val="single" w:color="000000" w:sz="6" w:space="0"/>
            </w:tcBorders>
            <w:shd w:val="clear" w:color="auto" w:fill="F3F3F3"/>
            <w:tcMar>
              <w:top w:w="30" w:type="dxa"/>
              <w:left w:w="45" w:type="dxa"/>
              <w:bottom w:w="30" w:type="dxa"/>
              <w:right w:w="45" w:type="dxa"/>
            </w:tcMar>
          </w:tcPr>
          <w:p w14:paraId="6923712E">
            <w:pPr>
              <w:spacing w:line="240" w:lineRule="auto"/>
              <w:jc w:val="center"/>
              <w:rPr>
                <w:rFonts w:ascii="Times New Roman" w:hAnsi="Times New Roman" w:eastAsia="Times New Roman" w:cs="Times New Roman"/>
                <w:b/>
                <w:bCs/>
                <w:i/>
                <w:iCs/>
                <w:sz w:val="24"/>
                <w:szCs w:val="24"/>
                <w:lang w:val="zh-CN"/>
              </w:rPr>
            </w:pPr>
            <w:r>
              <w:rPr>
                <w:rFonts w:ascii="Times New Roman" w:hAnsi="Times New Roman" w:eastAsia="Times New Roman" w:cs="Times New Roman"/>
                <w:b/>
                <w:bCs/>
                <w:i/>
                <w:iCs/>
                <w:sz w:val="24"/>
                <w:szCs w:val="24"/>
                <w:lang w:val="zh-CN"/>
              </w:rPr>
              <w:t>Жұма</w:t>
            </w:r>
          </w:p>
        </w:tc>
      </w:tr>
      <w:tr w14:paraId="592C20CE">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4AC4D0F2">
            <w:pPr>
              <w:spacing w:line="240" w:lineRule="auto"/>
              <w:jc w:val="center"/>
              <w:rPr>
                <w:rFonts w:ascii="Times New Roman" w:hAnsi="Times New Roman" w:eastAsia="Times New Roman" w:cs="Times New Roman"/>
                <w:b/>
                <w:bCs/>
                <w:i/>
                <w:iCs/>
                <w:sz w:val="24"/>
                <w:szCs w:val="24"/>
                <w:lang w:val="zh-CN"/>
              </w:rPr>
            </w:pPr>
          </w:p>
        </w:tc>
        <w:tc>
          <w:tcPr>
            <w:tcW w:w="0" w:type="auto"/>
            <w:tcBorders>
              <w:top w:val="single" w:color="CCCCCC" w:sz="6" w:space="0"/>
              <w:left w:val="single" w:color="CCCCCC" w:sz="6" w:space="0"/>
              <w:bottom w:val="single" w:color="000000" w:sz="6" w:space="0"/>
              <w:right w:val="single" w:color="000000" w:sz="6" w:space="0"/>
            </w:tcBorders>
            <w:shd w:val="clear" w:color="auto" w:fill="A4C2F4"/>
            <w:tcMar>
              <w:top w:w="30" w:type="dxa"/>
              <w:left w:w="45" w:type="dxa"/>
              <w:bottom w:w="30" w:type="dxa"/>
              <w:right w:w="45" w:type="dxa"/>
            </w:tcMar>
          </w:tcPr>
          <w:p w14:paraId="565FFD62">
            <w:pPr>
              <w:spacing w:line="240" w:lineRule="auto"/>
              <w:rPr>
                <w:rFonts w:ascii="Times New Roman" w:hAnsi="Times New Roman" w:eastAsia="Times New Roman" w:cs="Times New Roman"/>
                <w:sz w:val="20"/>
                <w:szCs w:val="20"/>
                <w:lang w:val="zh-CN"/>
              </w:rPr>
            </w:pPr>
          </w:p>
        </w:tc>
        <w:tc>
          <w:tcPr>
            <w:tcW w:w="0" w:type="auto"/>
            <w:tcBorders>
              <w:top w:val="single" w:color="CCCCCC" w:sz="6" w:space="0"/>
              <w:left w:val="single" w:color="CCCCCC" w:sz="6" w:space="0"/>
              <w:bottom w:val="single" w:color="000000" w:sz="6" w:space="0"/>
              <w:right w:val="single" w:color="000000" w:sz="6" w:space="0"/>
            </w:tcBorders>
            <w:shd w:val="clear" w:color="auto" w:fill="A4C2F4"/>
            <w:tcMar>
              <w:top w:w="30" w:type="dxa"/>
              <w:left w:w="45" w:type="dxa"/>
              <w:bottom w:w="30" w:type="dxa"/>
              <w:right w:w="45" w:type="dxa"/>
            </w:tcMar>
          </w:tcPr>
          <w:p w14:paraId="27F4A77D">
            <w:pPr>
              <w:spacing w:line="240" w:lineRule="auto"/>
              <w:rPr>
                <w:rFonts w:ascii="Times New Roman" w:hAnsi="Times New Roman" w:eastAsia="Times New Roman" w:cs="Times New Roman"/>
                <w:sz w:val="20"/>
                <w:szCs w:val="20"/>
                <w:lang w:val="zh-CN"/>
              </w:rPr>
            </w:pPr>
          </w:p>
        </w:tc>
        <w:tc>
          <w:tcPr>
            <w:tcW w:w="0" w:type="auto"/>
            <w:tcBorders>
              <w:top w:val="single" w:color="CCCCCC" w:sz="6" w:space="0"/>
              <w:left w:val="single" w:color="CCCCCC" w:sz="6" w:space="0"/>
              <w:bottom w:val="single" w:color="000000" w:sz="6" w:space="0"/>
              <w:right w:val="single" w:color="000000" w:sz="6" w:space="0"/>
            </w:tcBorders>
            <w:shd w:val="clear" w:color="auto" w:fill="A4C2F4"/>
            <w:tcMar>
              <w:top w:w="30" w:type="dxa"/>
              <w:left w:w="45" w:type="dxa"/>
              <w:bottom w:w="30" w:type="dxa"/>
              <w:right w:w="45" w:type="dxa"/>
            </w:tcMar>
          </w:tcPr>
          <w:p w14:paraId="6810A708">
            <w:pPr>
              <w:spacing w:line="240" w:lineRule="auto"/>
              <w:rPr>
                <w:rFonts w:ascii="Times New Roman" w:hAnsi="Times New Roman" w:eastAsia="Times New Roman" w:cs="Times New Roman"/>
                <w:sz w:val="20"/>
                <w:szCs w:val="20"/>
                <w:lang w:val="zh-CN"/>
              </w:rPr>
            </w:pPr>
          </w:p>
        </w:tc>
        <w:tc>
          <w:tcPr>
            <w:tcW w:w="0" w:type="auto"/>
            <w:tcBorders>
              <w:top w:val="single" w:color="CCCCCC" w:sz="6" w:space="0"/>
              <w:left w:val="single" w:color="CCCCCC" w:sz="6" w:space="0"/>
              <w:bottom w:val="single" w:color="000000" w:sz="6" w:space="0"/>
              <w:right w:val="single" w:color="000000" w:sz="6" w:space="0"/>
            </w:tcBorders>
            <w:shd w:val="clear" w:color="auto" w:fill="E06666"/>
            <w:tcMar>
              <w:top w:w="30" w:type="dxa"/>
              <w:left w:w="45" w:type="dxa"/>
              <w:bottom w:w="30" w:type="dxa"/>
              <w:right w:w="45" w:type="dxa"/>
            </w:tcMar>
          </w:tcPr>
          <w:p w14:paraId="23874F3B">
            <w:pPr>
              <w:spacing w:line="240" w:lineRule="auto"/>
              <w:rPr>
                <w:rFonts w:ascii="Times New Roman" w:hAnsi="Times New Roman" w:eastAsia="Times New Roman" w:cs="Times New Roman"/>
                <w:sz w:val="20"/>
                <w:szCs w:val="20"/>
                <w:lang w:val="zh-CN"/>
              </w:rPr>
            </w:pPr>
          </w:p>
        </w:tc>
        <w:tc>
          <w:tcPr>
            <w:tcW w:w="0" w:type="auto"/>
            <w:tcBorders>
              <w:top w:val="single" w:color="CCCCCC" w:sz="6" w:space="0"/>
              <w:left w:val="single" w:color="CCCCCC" w:sz="6" w:space="0"/>
              <w:bottom w:val="single" w:color="000000" w:sz="6" w:space="0"/>
              <w:right w:val="single" w:color="000000" w:sz="6" w:space="0"/>
            </w:tcBorders>
            <w:shd w:val="clear" w:color="auto" w:fill="A4C2F4"/>
            <w:tcMar>
              <w:top w:w="30" w:type="dxa"/>
              <w:left w:w="45" w:type="dxa"/>
              <w:bottom w:w="30" w:type="dxa"/>
              <w:right w:w="45" w:type="dxa"/>
            </w:tcMar>
          </w:tcPr>
          <w:p w14:paraId="34780875">
            <w:pPr>
              <w:spacing w:line="240" w:lineRule="auto"/>
              <w:rPr>
                <w:rFonts w:ascii="Times New Roman" w:hAnsi="Times New Roman" w:eastAsia="Times New Roman" w:cs="Times New Roman"/>
                <w:sz w:val="20"/>
                <w:szCs w:val="20"/>
                <w:lang w:val="zh-CN"/>
              </w:rPr>
            </w:pPr>
          </w:p>
        </w:tc>
      </w:tr>
      <w:tr w14:paraId="316DDF7B">
        <w:tblPrEx>
          <w:tblCellMar>
            <w:top w:w="0" w:type="dxa"/>
            <w:left w:w="0" w:type="dxa"/>
            <w:bottom w:w="0" w:type="dxa"/>
            <w:right w:w="0" w:type="dxa"/>
          </w:tblCellMar>
        </w:tblPrEx>
        <w:trPr>
          <w:trHeight w:val="315" w:hRule="atLeast"/>
        </w:trPr>
        <w:tc>
          <w:tcPr>
            <w:tcW w:w="0" w:type="auto"/>
            <w:gridSpan w:val="6"/>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4489E060">
            <w:pPr>
              <w:spacing w:line="240" w:lineRule="auto"/>
              <w:jc w:val="center"/>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"Еңбек – ер азығы, жауын – жер азығы". </w:t>
            </w:r>
          </w:p>
        </w:tc>
      </w:tr>
      <w:tr w14:paraId="51D86CFE">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13058438">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Балаларды қабылдау</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04E339B1">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BilimKids дамытушы мультфильмді қосып қарсы алу.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“Хоки-поки биі” </w:t>
            </w:r>
            <w:r>
              <w:fldChar w:fldCharType="begin"/>
            </w:r>
            <w:r>
              <w:instrText xml:space="preserve"> HYPERLINK "https://bilimkids.kz/media/video/tanec-hoki-poki" \t "_blank" </w:instrText>
            </w:r>
            <w:r>
              <w:fldChar w:fldCharType="separate"/>
            </w:r>
            <w:r>
              <w:rPr>
                <w:rFonts w:ascii="Times New Roman" w:hAnsi="Times New Roman" w:eastAsia="Times New Roman" w:cs="Times New Roman"/>
                <w:color w:val="0000FF"/>
                <w:sz w:val="24"/>
                <w:szCs w:val="24"/>
                <w:u w:val="single"/>
                <w:lang w:val="zh-CN"/>
              </w:rPr>
              <w:t>https://bilimkids.kz/media/video/tanec-hoki-poki</w:t>
            </w:r>
            <w:r>
              <w:rPr>
                <w:rFonts w:ascii="Times New Roman" w:hAnsi="Times New Roman" w:eastAsia="Times New Roman" w:cs="Times New Roman"/>
                <w:color w:val="0000FF"/>
                <w:sz w:val="24"/>
                <w:szCs w:val="24"/>
                <w:u w:val="single"/>
                <w:lang w:val="zh-CN"/>
              </w:rPr>
              <w:fldChar w:fldCharType="end"/>
            </w:r>
            <w:r>
              <w:rPr>
                <w:rFonts w:ascii="Times New Roman" w:hAnsi="Times New Roman" w:eastAsia="Times New Roman" w:cs="Times New Roman"/>
                <w:sz w:val="24"/>
                <w:szCs w:val="24"/>
                <w:lang w:val="zh-CN"/>
              </w:rPr>
              <w:t xml:space="preserve">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(сөйлеуді дамыту мен көркем әдебиет, музыка) </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CA7FE12">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Сәлемдесу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Сәлем, күнім!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Сәлем, жер!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Сәлем, досым!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Сәлем, ел!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"Сәлем" деймін әрқашан,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Арайлы, балабақшам!</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(сөйлеуді дамыту мен көркем әдебиет) </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32F1FD9C">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Сәлемдесу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Сәлем бердім досыма!</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Аман болсын әрқашан!</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Асығамын қашанда!</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Жайдарлы мінезді апайыма.</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(сөйлеуді дамыту мен көркем әдебиет) </w:t>
            </w:r>
          </w:p>
        </w:tc>
        <w:tc>
          <w:tcPr>
            <w:tcW w:w="0" w:type="auto"/>
            <w:vMerge w:val="restar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C244A4D">
            <w:pPr>
              <w:spacing w:after="240" w:line="240" w:lineRule="auto"/>
              <w:jc w:val="center"/>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1 мамыр</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Қазақстан халқының бірлігі күні</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br w:type="textWrapping"/>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304729D">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«Күй күмбірі»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Күймен балаларды қарсы алу.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(музыка)</w:t>
            </w:r>
          </w:p>
        </w:tc>
      </w:tr>
      <w:tr w14:paraId="781E1DCA">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504F3901">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Ата-аналармен немесе баланың</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басқа заңды өкілдерімен әңгімелесу,</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 xml:space="preserve">кеңес беру </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6696173B">
            <w:pPr>
              <w:spacing w:line="240" w:lineRule="auto"/>
              <w:rPr>
                <w:rFonts w:ascii="Calibri" w:hAnsi="Calibri" w:eastAsia="Times New Roman" w:cs="Calibri"/>
                <w:sz w:val="24"/>
                <w:szCs w:val="24"/>
                <w:lang w:val="zh-CN"/>
              </w:rPr>
            </w:pPr>
            <w:r>
              <w:rPr>
                <w:rFonts w:ascii="Calibri" w:hAnsi="Calibri" w:eastAsia="Times New Roman" w:cs="Calibri"/>
                <w:sz w:val="24"/>
                <w:szCs w:val="24"/>
                <w:lang w:val="zh-CN"/>
              </w:rPr>
              <w:t xml:space="preserve">Психолог кеңесі. </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"Көпшілік орындарында тәртіпті, мәдениетті балалар өздерін қалай ұстау керек?"</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1B22E8B">
            <w:pPr>
              <w:spacing w:line="240" w:lineRule="auto"/>
              <w:rPr>
                <w:rFonts w:ascii="Calibri" w:hAnsi="Calibri" w:eastAsia="Times New Roman" w:cs="Calibri"/>
                <w:sz w:val="24"/>
                <w:szCs w:val="24"/>
                <w:lang w:val="zh-CN"/>
              </w:rPr>
            </w:pPr>
            <w:r>
              <w:rPr>
                <w:rFonts w:ascii="Calibri" w:hAnsi="Calibri" w:eastAsia="Times New Roman" w:cs="Calibri"/>
                <w:sz w:val="24"/>
                <w:szCs w:val="24"/>
                <w:lang w:val="zh-CN"/>
              </w:rPr>
              <w:t>"Тез тамақтанудың зияны" тақырыбында кеңес.</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372A093">
            <w:pPr>
              <w:spacing w:line="240" w:lineRule="auto"/>
              <w:rPr>
                <w:rFonts w:ascii="Calibri" w:hAnsi="Calibri" w:eastAsia="Times New Roman" w:cs="Calibri"/>
                <w:sz w:val="24"/>
                <w:szCs w:val="24"/>
                <w:lang w:val="zh-CN"/>
              </w:rPr>
            </w:pPr>
            <w:r>
              <w:rPr>
                <w:rFonts w:ascii="Calibri" w:hAnsi="Calibri" w:eastAsia="Times New Roman" w:cs="Calibri"/>
                <w:sz w:val="24"/>
                <w:szCs w:val="24"/>
                <w:lang w:val="zh-CN"/>
              </w:rPr>
              <w:t>"Бала тәрбиесіндегі әкенің рөлі" тақырыбында әкелермен әңгімелесу.</w:t>
            </w:r>
          </w:p>
        </w:tc>
        <w:tc>
          <w:tcPr>
            <w:tcW w:w="0" w:type="auto"/>
            <w:vMerge w:val="continue"/>
            <w:tcBorders>
              <w:top w:val="single" w:color="CCCCCC" w:sz="6" w:space="0"/>
              <w:left w:val="single" w:color="CCCCCC" w:sz="6" w:space="0"/>
              <w:bottom w:val="single" w:color="000000" w:sz="6" w:space="0"/>
              <w:right w:val="single" w:color="000000" w:sz="6" w:space="0"/>
            </w:tcBorders>
            <w:vAlign w:val="center"/>
          </w:tcPr>
          <w:p w14:paraId="04F079DE">
            <w:pPr>
              <w:spacing w:line="240" w:lineRule="auto"/>
              <w:rPr>
                <w:rFonts w:ascii="Times New Roman" w:hAnsi="Times New Roman" w:eastAsia="Times New Roman" w:cs="Times New Roman"/>
                <w:b/>
                <w:bCs/>
                <w:sz w:val="24"/>
                <w:szCs w:val="24"/>
                <w:lang w:val="zh-CN"/>
              </w:rPr>
            </w:pP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35378B9C">
            <w:pPr>
              <w:spacing w:line="240" w:lineRule="auto"/>
              <w:rPr>
                <w:rFonts w:ascii="Calibri" w:hAnsi="Calibri" w:eastAsia="Times New Roman" w:cs="Calibri"/>
                <w:sz w:val="24"/>
                <w:szCs w:val="24"/>
                <w:lang w:val="zh-CN"/>
              </w:rPr>
            </w:pPr>
            <w:r>
              <w:rPr>
                <w:rFonts w:ascii="Calibri" w:hAnsi="Calibri" w:eastAsia="Times New Roman" w:cs="Calibri"/>
                <w:sz w:val="24"/>
                <w:szCs w:val="24"/>
                <w:lang w:val="zh-CN"/>
              </w:rPr>
              <w:t>"Отбасымен серуендеу" тақырыбына көрме ұйымдастыру.</w:t>
            </w:r>
          </w:p>
        </w:tc>
      </w:tr>
      <w:tr w14:paraId="6F886DB3">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10C263A2">
            <w:pPr>
              <w:spacing w:after="240"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Балалардың іс-әрекеті</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(ойын, танымдық, коммуникативтік, шығармашылық, эксперименталдық, еңбек, қимыл, бейнелеу, дербес және басқалары)</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484D7CF">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«Өнегелі тәрбие»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Еңбек: Балаларға балалар еңбегін әңгімелеп беру; кезекшілерді өз істеріне дұрыс үйретіп, тостағанды тұтқасынан, нан салуға арналған ыдысты екі қолымен ұстауды т.б. естеріне салып отыру.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(еңбек дағдылары)</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«Менің Қазақстаным» Қазақстан Республикасының Гимн орындауы.</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Мақсат-міндеттер. Балаларды патриоттық тәрбиені қалыптастырады.</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(музыка)</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Иллюстрациялық суреттерді құрастыру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Мақсат-міндеттер. "Бәріне ортақ мереке" тақырыбында иллюстрациялық суреттерді қарастыру.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(сөйлеуді дамыту мен көркем әдебиет, қазақ тілі)</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DB10A7D">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«Өнегелі тәрбие»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Еңбек: Табиғат бұрышындағы кезекшілікті ұйымдастыру: табиғат мүйісіндегі мекендеушілерді күте білу.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(еңбек дағдылары)</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"Өзара айырмашылығын тап" дидактикалық ойыны.</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Мақсаты: суреттерді салыстыра отырып, айырмашылықтарын тапқызу; сөйлеу дағдыларын қалыптастыру, ойлау қабілетін жетілдіру.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Әр бала санына 15 дана суреттер жинағы.</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Барысы: әр балаға суреттер таратылып беріледі. Суреттерді салыстыра отырып, айырмашылығын тапқызу.</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362703D">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«Өнегелі тәрбие»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Еңбек: Үстелдің үстіне ыдыс-аяқтарды, нан салатын ыдысты, шыны аяқтарды, шұңғыл табақты, майлық салатын ыдыстарды, тамақ ішу жабдықтарын: қасық, шанышқы, пышақты қойып шығу іскерліктерін дамыту.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(еңбек дағдылары)</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"Үй құрылысының ретін көрсет".</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Мақсат-міндеттер: түстерді ажыратуға жаттықтыру, ойлау қабілеттерін, қабылдау, ес, зейін үрдістерін дамыту.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Құрал-жабдықтары: баланың саны бойынша әртүрлі түсті жолақтар, пішіндер, үй суретінің үлгісі.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Барысы: балаларға үйдің суретінің үлгісін көрсету. Балаларға әртүрлі жолақшаларды, пішіндерді таратып беру. Үлгіге қарап осы пішіндерден үйді құрастыруды ұсыну.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(құрастыру)</w:t>
            </w:r>
          </w:p>
        </w:tc>
        <w:tc>
          <w:tcPr>
            <w:tcW w:w="0" w:type="auto"/>
            <w:vMerge w:val="continue"/>
            <w:tcBorders>
              <w:top w:val="single" w:color="CCCCCC" w:sz="6" w:space="0"/>
              <w:left w:val="single" w:color="CCCCCC" w:sz="6" w:space="0"/>
              <w:bottom w:val="single" w:color="000000" w:sz="6" w:space="0"/>
              <w:right w:val="single" w:color="000000" w:sz="6" w:space="0"/>
            </w:tcBorders>
            <w:vAlign w:val="center"/>
          </w:tcPr>
          <w:p w14:paraId="06A2B019">
            <w:pPr>
              <w:spacing w:line="240" w:lineRule="auto"/>
              <w:rPr>
                <w:rFonts w:ascii="Times New Roman" w:hAnsi="Times New Roman" w:eastAsia="Times New Roman" w:cs="Times New Roman"/>
                <w:b/>
                <w:bCs/>
                <w:sz w:val="24"/>
                <w:szCs w:val="24"/>
                <w:lang w:val="zh-CN"/>
              </w:rPr>
            </w:pP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8964AC6">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Ұлттық сезім күні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«Өнегелі тәрбие»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Еңбек: Ойыншықтар мен көмекші құралдарды өз бетінше және эстетикалық түрде орналастыру, шкафтарда тәртіпті сақтау, шаңды сүрту іскерліктерін жетілдіру.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(еңбек дағдылары)</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"Қонақ қай елден?" заттармен ойналатын ойын.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Дидактикалық міндеті: балалардың басқа ел тұрғындары туралы білімдерін бекіту; басқа ұлт өкілдеріне қызығушылықты, оларды құрметтей білуді, олардың өмірі туралы білуге деген тілекті тәрбиелеу. Ойын ережесі: суретке сәйкес басқа ұлт өкілінің ұлттық киімін таңдау; қуыршақты ұлттық киімге киіндіру; кім ұлттық киімді дұрыс және тез киіндірсе, сол жеңеді. Ойын әрекеттері: қуыршақты киіндіру; ұлттық би немесе ән орындау.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(шығармашылық дағды)</w:t>
            </w:r>
          </w:p>
        </w:tc>
      </w:tr>
      <w:tr w14:paraId="2B957B03">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44F463FC">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Ертеңгілік жаттығу</w:t>
            </w:r>
          </w:p>
        </w:tc>
        <w:tc>
          <w:tcPr>
            <w:tcW w:w="0" w:type="auto"/>
            <w:tcBorders>
              <w:top w:val="single" w:color="CCCCCC" w:sz="6" w:space="0"/>
              <w:left w:val="single" w:color="CCCCCC" w:sz="6" w:space="0"/>
              <w:bottom w:val="single" w:color="000000" w:sz="6" w:space="0"/>
              <w:right w:val="single" w:color="000000" w:sz="6" w:space="0"/>
            </w:tcBorders>
            <w:shd w:val="clear" w:color="auto" w:fill="FFFFFF"/>
            <w:tcMar>
              <w:top w:w="30" w:type="dxa"/>
              <w:left w:w="45" w:type="dxa"/>
              <w:bottom w:w="30" w:type="dxa"/>
              <w:right w:w="45" w:type="dxa"/>
            </w:tcMar>
          </w:tcPr>
          <w:p w14:paraId="3057801A">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Жалпы дамытушы жаттығуы.</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"Зырылдауық" жаттығуы.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Бастапқы қалып: аяқ сәл алшақ, қол төмен.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қолды екі жаққа созу.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екі қолды кеуде тұсына әкеліп, бір-бірінен айналдырып, "р-р-р"деп айту.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қолды екі жаққа созу.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бастапқы қалыпқа келіп, "төмен"деу.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бастапқы кезде қолды ақырын айналдыру, біртіндеп жылдам айналдыру.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"Тізені шапалақтау" жаттығуы.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Бастапқы қалып: аяқ иық деңгейінде, қол артта.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1-2- оң тізеге (сол) еңкейіп, "шарт" деу.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3-4- бастапқы қалыпқа келу.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"Сипаттаймыз" жаттығуы.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Бастапқы қалып аяқты алшақ қойып отыру, қолды жанға қою.</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оң аяқпен сол аяқты тізеден, жоғары-төмен 3-4 рет сипау.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- 4-5 рет еркін тыныс алу.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"Өкшемізге қараймыз" жаттығуы.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Бастапқы қалып: тізерлеп отыру, аяқ бірге, қол белде (артта, иықта).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- 1-2- оң жақпен артқа қарай бұрылып, өкшеге қарау.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- 3-4- бастапқы қалыпқа келу.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(дене тәрбиесі)</w:t>
            </w:r>
          </w:p>
        </w:tc>
        <w:tc>
          <w:tcPr>
            <w:tcW w:w="0" w:type="auto"/>
            <w:tcBorders>
              <w:top w:val="single" w:color="CCCCCC" w:sz="6" w:space="0"/>
              <w:left w:val="single" w:color="CCCCCC" w:sz="6" w:space="0"/>
              <w:bottom w:val="single" w:color="000000" w:sz="6" w:space="0"/>
              <w:right w:val="single" w:color="000000" w:sz="6" w:space="0"/>
            </w:tcBorders>
            <w:shd w:val="clear" w:color="auto" w:fill="FFFFFF"/>
            <w:tcMar>
              <w:top w:w="30" w:type="dxa"/>
              <w:left w:w="45" w:type="dxa"/>
              <w:bottom w:w="30" w:type="dxa"/>
              <w:right w:w="45" w:type="dxa"/>
            </w:tcMar>
          </w:tcPr>
          <w:p w14:paraId="10583B3A">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Жалпы дамытушы жаттығуы.</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"Зырылдауық" жаттығуы.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Бастапқы қалып: аяқ сәл алшақ, қол төмен.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қолды екі жаққа созу.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екі қолды кеуде тұсына әкеліп, бір-бірінен айналдырып, "р-р-р"деп айту.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қолды екі жаққа созу.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бастапқы қалыпқа келіп, "төмен"деу.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бастапқы кезде қолды ақырын айналдыру, біртіндеп жылдам айналдыру.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"Тізені шапалақтау" жаттығуы.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Бастапқы қалып: аяқ иық деңгейінде, қол артта.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1-2- оң тізеге (сол) еңкейіп, "шарт" деу.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3-4- бастапқы қалыпқа келу.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"Сипаттаймыз" жаттығуы.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Бастапқы қалып аяқты алшақ қойып отыру, қолды жанға қою.</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оң аяқпен сол аяқты тізеден, жоғары-төмен 3-4 рет сипау.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- 4-5 рет еркін тыныс алу.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"Өкшемізге қараймыз" жаттығуы.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Бастапқы қалып: тізерлеп отыру, аяқ бірге, қол белде (артта, иықта).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- 1-2- оң жақпен артқа қарай бұрылып, өкшеге қарау.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- 3-4- бастапқы қалыпқа келу.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(дене тәрбиесі)</w:t>
            </w:r>
          </w:p>
        </w:tc>
        <w:tc>
          <w:tcPr>
            <w:tcW w:w="0" w:type="auto"/>
            <w:tcBorders>
              <w:top w:val="single" w:color="CCCCCC" w:sz="6" w:space="0"/>
              <w:left w:val="single" w:color="CCCCCC" w:sz="6" w:space="0"/>
              <w:bottom w:val="single" w:color="000000" w:sz="6" w:space="0"/>
              <w:right w:val="single" w:color="000000" w:sz="6" w:space="0"/>
            </w:tcBorders>
            <w:shd w:val="clear" w:color="auto" w:fill="FFFFFF"/>
            <w:tcMar>
              <w:top w:w="30" w:type="dxa"/>
              <w:left w:w="45" w:type="dxa"/>
              <w:bottom w:w="30" w:type="dxa"/>
              <w:right w:w="45" w:type="dxa"/>
            </w:tcMar>
          </w:tcPr>
          <w:p w14:paraId="6D22D3D6">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Жалпы дамытушы жаттығуы.</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"Зырылдауық" жаттығуы.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Бастапқы қалып: аяқ сәл алшақ, қол төмен.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қолды екі жаққа созу.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екі қолды кеуде тұсына әкеліп, бір-бірінен айналдырып, "р-р-р"деп айту.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қолды екі жаққа созу.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бастапқы қалыпқа келіп, "төмен"деу.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бастапқы кезде қолды ақырын айналдыру, біртіндеп жылдам айналдыру.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"Тізені шапалақтау" жаттығуы.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Бастапқы қалып: аяқ иық деңгейінде, қол артта.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1-2- оң тізеге (сол) еңкейіп, "шарт" деу.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3-4- бастапқы қалыпқа келу.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"Сипаттаймыз" жаттығуы.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Бастапқы қалып аяқты алшақ қойып отыру, қолды жанға қою.</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оң аяқпен сол аяқты тізеден, жоғары-төмен 3-4 рет сипау.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- 4-5 рет еркін тыныс алу.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"Өкшемізге қараймыз" жаттығуы.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Бастапқы қалып: тізерлеп отыру, аяқ бірге, қол белде (артта, иықта).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- 1-2- оң жақпен артқа қарай бұрылып, өкшеге қарау.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- 3-4- бастапқы қалыпқа келу.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(дене тәрбиесі)</w:t>
            </w:r>
          </w:p>
        </w:tc>
        <w:tc>
          <w:tcPr>
            <w:tcW w:w="0" w:type="auto"/>
            <w:vMerge w:val="continue"/>
            <w:tcBorders>
              <w:top w:val="single" w:color="CCCCCC" w:sz="6" w:space="0"/>
              <w:left w:val="single" w:color="CCCCCC" w:sz="6" w:space="0"/>
              <w:bottom w:val="single" w:color="000000" w:sz="6" w:space="0"/>
              <w:right w:val="single" w:color="000000" w:sz="6" w:space="0"/>
            </w:tcBorders>
            <w:vAlign w:val="center"/>
          </w:tcPr>
          <w:p w14:paraId="2E196044">
            <w:pPr>
              <w:spacing w:line="240" w:lineRule="auto"/>
              <w:rPr>
                <w:rFonts w:ascii="Times New Roman" w:hAnsi="Times New Roman" w:eastAsia="Times New Roman" w:cs="Times New Roman"/>
                <w:b/>
                <w:bCs/>
                <w:sz w:val="24"/>
                <w:szCs w:val="24"/>
                <w:lang w:val="zh-CN"/>
              </w:rPr>
            </w:pPr>
          </w:p>
        </w:tc>
        <w:tc>
          <w:tcPr>
            <w:tcW w:w="0" w:type="auto"/>
            <w:tcBorders>
              <w:top w:val="single" w:color="CCCCCC" w:sz="6" w:space="0"/>
              <w:left w:val="single" w:color="CCCCCC" w:sz="6" w:space="0"/>
              <w:bottom w:val="single" w:color="000000" w:sz="6" w:space="0"/>
              <w:right w:val="single" w:color="000000" w:sz="6" w:space="0"/>
            </w:tcBorders>
            <w:shd w:val="clear" w:color="auto" w:fill="FFFFFF"/>
            <w:tcMar>
              <w:top w:w="30" w:type="dxa"/>
              <w:left w:w="45" w:type="dxa"/>
              <w:bottom w:w="30" w:type="dxa"/>
              <w:right w:w="45" w:type="dxa"/>
            </w:tcMar>
          </w:tcPr>
          <w:p w14:paraId="7721B298">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Жалпы дамытушы жаттығуы.</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"Зырылдауық" жаттығуы.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Бастапқы қалып: аяқ сәл алшақ, қол төмен.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қолды екі жаққа созу.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екі қолды кеуде тұсына әкеліп, бір-бірінен айналдырып, "р-р-р"деп айту.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қолды екі жаққа созу.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бастапқы қалыпқа келіп, "төмен"деу.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бастапқы кезде қолды ақырын айналдыру, біртіндеп жылдам айналдыру.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"Тізені шапалақтау" жаттығуы.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Бастапқы қалып: аяқ иық деңгейінде, қол артта.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1-2- оң тізеге (сол) еңкейіп, "шарт" деу.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3-4- бастапқы қалыпқа келу.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"Сипаттаймыз" жаттығуы.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Бастапқы қалып аяқты алшақ қойып отыру, қолды жанға қою.</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оң аяқпен сол аяқты тізеден, жоғары-төмен 3-4 рет сипау.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- 4-5 рет еркін тыныс алу.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"Өкшемізге қараймыз" жаттығуы.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Бастапқы қалып: тізерлеп отыру, аяқ бірге, қол белде (артта, иықта).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- 1-2- оң жақпен артқа қарай бұрылып, өкшеге қарау.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- 3-4- бастапқы қалыпқа келу.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(дене тәрбиесі)</w:t>
            </w:r>
          </w:p>
        </w:tc>
      </w:tr>
      <w:tr w14:paraId="7B3EB05B">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tcPr>
          <w:p w14:paraId="0BD493C4">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Таңғы ас</w:t>
            </w:r>
          </w:p>
        </w:tc>
        <w:tc>
          <w:tcPr>
            <w:tcW w:w="0" w:type="auto"/>
            <w:gridSpan w:val="5"/>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7E95B99">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Гигиеналық дағдылар</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Көркем сөз</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Су-өмір жүрегі</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Денсаулық тірегі.</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Шөлдесең , қанасың.</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Жуынсаң, тазасың.</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(мәдени-гигиеналық дағдылар)</w:t>
            </w:r>
          </w:p>
        </w:tc>
      </w:tr>
      <w:tr w14:paraId="7632CEC2">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37A86531">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Ұйымдастырылған іс-әрекетті өткізуге дайындық</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64A4980F">
            <w:pPr>
              <w:spacing w:line="240" w:lineRule="auto"/>
              <w:rPr>
                <w:rFonts w:ascii="Calibri" w:hAnsi="Calibri" w:eastAsia="Times New Roman" w:cs="Calibri"/>
                <w:sz w:val="24"/>
                <w:szCs w:val="24"/>
                <w:lang w:val="zh-CN"/>
              </w:rPr>
            </w:pPr>
            <w:r>
              <w:rPr>
                <w:rFonts w:ascii="Calibri" w:hAnsi="Calibri" w:eastAsia="Times New Roman" w:cs="Calibri"/>
                <w:b/>
                <w:bCs/>
                <w:sz w:val="24"/>
                <w:szCs w:val="24"/>
                <w:lang w:val="zh-CN"/>
              </w:rPr>
              <w:t>«Көңіл-күйді анықтау»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Ойынның мақсаты: мейрімділікке, жақын адамның көңіл-күйін көре білуге тәрбиелеу .</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Педагог балаларға айналасындағы адамдарға көңіл бөлу керектігін түсіндіреді. Бір бірінің көзіне, бет-әлпетіне қарап, көңіл-күйді анықтауды ұсынады.</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Балалар жұптасып, қолдарынан ұстайды. Тәрбиеші оларға: «Тек көздеріңе қарап, бір-біріңнің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т.б. деп айтады.</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Балалар тапсырманы жұппен орындайды. Содан кейін балалар қандай эмоцияның берілгенін және қабылдағанын талқылайды.</w:t>
            </w:r>
            <w:r>
              <w:rPr>
                <w:rFonts w:ascii="Calibri" w:hAnsi="Calibri" w:eastAsia="Times New Roman" w:cs="Calibri"/>
                <w:sz w:val="24"/>
                <w:szCs w:val="24"/>
                <w:lang w:val="zh-CN"/>
              </w:rPr>
              <w:br w:type="textWrapping"/>
            </w:r>
            <w:r>
              <w:rPr>
                <w:rFonts w:ascii="Calibri" w:hAnsi="Calibri" w:eastAsia="Times New Roman" w:cs="Calibri"/>
                <w:b/>
                <w:bCs/>
                <w:sz w:val="24"/>
                <w:szCs w:val="24"/>
                <w:lang w:val="zh-CN"/>
              </w:rPr>
              <w:t>(әлеуметтік-эмоциониалды дағдылар)</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03E2B9F6">
            <w:pPr>
              <w:spacing w:line="240" w:lineRule="auto"/>
              <w:rPr>
                <w:rFonts w:ascii="Calibri" w:hAnsi="Calibri" w:eastAsia="Times New Roman" w:cs="Calibri"/>
                <w:sz w:val="24"/>
                <w:szCs w:val="24"/>
                <w:lang w:val="zh-CN"/>
              </w:rPr>
            </w:pPr>
            <w:r>
              <w:rPr>
                <w:rFonts w:ascii="Calibri" w:hAnsi="Calibri" w:eastAsia="Times New Roman" w:cs="Calibri"/>
                <w:b/>
                <w:bCs/>
                <w:sz w:val="24"/>
                <w:szCs w:val="24"/>
                <w:lang w:val="zh-CN"/>
              </w:rPr>
              <w:t xml:space="preserve">Шаттық шеңбері </w:t>
            </w:r>
            <w:r>
              <w:rPr>
                <w:rFonts w:ascii="Calibri" w:hAnsi="Calibri" w:eastAsia="Times New Roman" w:cs="Calibri"/>
                <w:b/>
                <w:bCs/>
                <w:sz w:val="24"/>
                <w:szCs w:val="24"/>
                <w:lang w:val="zh-CN"/>
              </w:rPr>
              <w:br w:type="textWrapping"/>
            </w:r>
            <w:r>
              <w:rPr>
                <w:rFonts w:ascii="Calibri" w:hAnsi="Calibri" w:eastAsia="Times New Roman" w:cs="Calibri"/>
                <w:sz w:val="24"/>
                <w:szCs w:val="24"/>
                <w:lang w:val="zh-CN"/>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Көңілде көп қуаныш,</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Әр көңілде жақсы үміт.</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Келетін жылға мың алғыс,</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Әкелген көп жақсылақ.</w:t>
            </w:r>
            <w:r>
              <w:rPr>
                <w:rFonts w:ascii="Calibri" w:hAnsi="Calibri" w:eastAsia="Times New Roman" w:cs="Calibri"/>
                <w:sz w:val="24"/>
                <w:szCs w:val="24"/>
                <w:lang w:val="zh-CN"/>
              </w:rPr>
              <w:br w:type="textWrapping"/>
            </w:r>
            <w:r>
              <w:rPr>
                <w:rFonts w:ascii="Calibri" w:hAnsi="Calibri" w:eastAsia="Times New Roman" w:cs="Calibri"/>
                <w:b/>
                <w:bCs/>
                <w:sz w:val="24"/>
                <w:szCs w:val="24"/>
                <w:lang w:val="zh-CN"/>
              </w:rPr>
              <w:t>(сөйлеуді дамыту мен көркем әдебиет)</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1E0D1FE">
            <w:pPr>
              <w:spacing w:line="240" w:lineRule="auto"/>
              <w:rPr>
                <w:rFonts w:ascii="Calibri" w:hAnsi="Calibri" w:eastAsia="Times New Roman" w:cs="Calibri"/>
                <w:sz w:val="24"/>
                <w:szCs w:val="24"/>
                <w:lang w:val="zh-CN"/>
              </w:rPr>
            </w:pPr>
            <w:r>
              <w:rPr>
                <w:rFonts w:ascii="Calibri" w:hAnsi="Calibri" w:eastAsia="Times New Roman" w:cs="Calibri"/>
                <w:b/>
                <w:bCs/>
                <w:sz w:val="24"/>
                <w:szCs w:val="24"/>
                <w:lang w:val="zh-CN"/>
              </w:rPr>
              <w:t>«Мақтау сөздер айту»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Ойынның мақсат-міндеттер: достық қарым-қатынасқа, әр адамның жақсы қасиетін көре білуге тәрбиелеу.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Қатысушылар шеңбер құрып отырады, ал бір бала шеңбердің ортасына отырады. Балалар оның мінез-құлқындағы жағымды қасиеттерін, қабілетін, сыртқы келбетінің тартымдылығын айтып, мақтайды.</w:t>
            </w:r>
            <w:r>
              <w:rPr>
                <w:rFonts w:ascii="Calibri" w:hAnsi="Calibri" w:eastAsia="Times New Roman" w:cs="Calibri"/>
                <w:sz w:val="24"/>
                <w:szCs w:val="24"/>
                <w:lang w:val="zh-CN"/>
              </w:rPr>
              <w:br w:type="textWrapping"/>
            </w:r>
            <w:r>
              <w:rPr>
                <w:rFonts w:ascii="Calibri" w:hAnsi="Calibri" w:eastAsia="Times New Roman" w:cs="Calibri"/>
                <w:b/>
                <w:bCs/>
                <w:sz w:val="24"/>
                <w:szCs w:val="24"/>
                <w:lang w:val="zh-CN"/>
              </w:rPr>
              <w:t>(әлеуметтік-эмоциониалды дағдылар)</w:t>
            </w:r>
          </w:p>
        </w:tc>
        <w:tc>
          <w:tcPr>
            <w:tcW w:w="0" w:type="auto"/>
            <w:vMerge w:val="restar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FEDDF6C">
            <w:pPr>
              <w:spacing w:line="240" w:lineRule="auto"/>
              <w:rPr>
                <w:rFonts w:ascii="Calibri" w:hAnsi="Calibri" w:eastAsia="Times New Roman" w:cs="Calibri"/>
                <w:sz w:val="24"/>
                <w:szCs w:val="24"/>
                <w:lang w:val="zh-CN"/>
              </w:rPr>
            </w:pP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77B0B6A4">
            <w:pPr>
              <w:spacing w:line="240" w:lineRule="auto"/>
              <w:rPr>
                <w:rFonts w:ascii="Calibri" w:hAnsi="Calibri" w:eastAsia="Times New Roman" w:cs="Calibri"/>
                <w:sz w:val="24"/>
                <w:szCs w:val="24"/>
                <w:lang w:val="zh-CN"/>
              </w:rPr>
            </w:pPr>
            <w:r>
              <w:rPr>
                <w:rFonts w:ascii="Calibri" w:hAnsi="Calibri" w:eastAsia="Times New Roman" w:cs="Calibri"/>
                <w:b/>
                <w:bCs/>
                <w:sz w:val="24"/>
                <w:szCs w:val="24"/>
                <w:lang w:val="zh-CN"/>
              </w:rPr>
              <w:t>«Достық көмек»</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Ойынның мақсаты: балаларды зейін қоюға, мейірімділікке, досына көмектесуге тәрбиелеу.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Тәрбиеші ойынның шартын түсіндіреді.</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Балалар шеңберге тұрып, қолдарын артына қояды, тәрбиеші балалардың бірінің қолына «қауырсынды» тигізеді (бұл кез-келген құстың қауырсыны болуы мүмкін). Қолына қауырсын тиген бала өзінің арманы туралы айтады. Тәрбиеші қалған қатысушылардан осы арманды қалай іске асыруға болатынын ойластыруды және айтып беруді сұрайды.</w:t>
            </w:r>
            <w:r>
              <w:rPr>
                <w:rFonts w:ascii="Calibri" w:hAnsi="Calibri" w:eastAsia="Times New Roman" w:cs="Calibri"/>
                <w:sz w:val="24"/>
                <w:szCs w:val="24"/>
                <w:lang w:val="zh-CN"/>
              </w:rPr>
              <w:br w:type="textWrapping"/>
            </w:r>
            <w:r>
              <w:rPr>
                <w:rFonts w:ascii="Calibri" w:hAnsi="Calibri" w:eastAsia="Times New Roman" w:cs="Calibri"/>
                <w:b/>
                <w:bCs/>
                <w:sz w:val="24"/>
                <w:szCs w:val="24"/>
                <w:lang w:val="zh-CN"/>
              </w:rPr>
              <w:t>(әлеуметтік-эмоциониалды дағдылар)</w:t>
            </w:r>
          </w:p>
        </w:tc>
      </w:tr>
      <w:tr w14:paraId="779697E2">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603ACEAD">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Кестеге сәйкес ҰІӘ</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71BF65EF">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Дене тәрбиесі</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"Достық күндей жарқырайды"</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Мақсат-міндеттер. Балаларда еденге тігінен тұрған құрсаудан еңбектеу дағдыларын дамыту; қимылды ойындар арқылы әртүрлі бағыттарда жүгіру техникаларын жетілдіру.</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Математика негіздерінен ойын-жаттығу</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"Өз орнымызды тауып алайық".</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Мақсат-міндеттер. Балалардың кеңістікті бағдарлау қабілетін қалыптастыру, қағаз бетін бағдарлау іскерлігін жетілдіру; өз денесіне қатысты кеңістікті қабылдауға үйрету, сол жақ, оң жақ, алдында, артында тұрған баланы айту арқылы бағдарды ажыратуға үйрету; көз мөлшерін, зейінді, ақыл-ойды, есте сақтау қабілетін дамыту.</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B22FF7D">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Дене тәрбиесі</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"Достық шеңберінде".</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Мақсат-міндеттер. Балалардың сап түзеп бірінің артынан бірі шеңбер бойымен арақашықтық сақтап, бағытты өзгертіп жүгіру қабілетін қалыптастыру; құрсауға секіруге және құрсаудан секіруге үйрету.</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Сөйлеуді дамыту мен көркем әдебиеттен ойын-жаттығу</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"Достық шеңбері ойындар тізбегі".</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Мақсат-міндеттер. Балаларға сөздік ойындар мен жаттығулар барысында достық туралы ұғымдар қалыптастыру, әдептілік ережелерімен таныстыруды жалғастыру.</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BA306A1">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Музыка</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"Дауылпаз дабылы".</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Мақсат-міндеттер. Балаларды жаңа әуенді тыңдау кезінде әннің сипатына сай ырғақпен денесін қозғалта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сай қолдарымен қарапайым қимылдарды жасай білуге үйрету; ырғақты қимылдарды музыкамен бірге бастап, соңғы дыбыста бірге аяқтай білуге үйрету; аяқ қимылдарын жасауда аяқты өкшемен және ұшына қоюға үйрету; биде жеңіл адыммен өзін айнала адымдауға және музыкалық ойындағы кейіпкердің қимыл-әрекетін мазмұнды бере білу қабілеттерін қалыптастыру; қол саусақтарының қимылын тез ауыстыра білу дағдысына үйрету.</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Сөйлеуді дамыту мен көркем әдебиеттен ойын-жаттығу</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"Қазақтың туыстық атаулары".</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Мақсат-міндеттер. Балаларды қазақтың туыстық атауларымен таныстыра отырып, әр туыстық атаудың мазмұнын түсіндіру және мәнін ашу; шығарманың қазақтың ұлттық ерекшелігінен туындағанын түсіндіре отырып, шығарманың мазмұнын, мұқият тыңдай білуге үйрету және жаттату.</w:t>
            </w:r>
          </w:p>
        </w:tc>
        <w:tc>
          <w:tcPr>
            <w:tcW w:w="0" w:type="auto"/>
            <w:vMerge w:val="continue"/>
            <w:tcBorders>
              <w:top w:val="single" w:color="CCCCCC" w:sz="6" w:space="0"/>
              <w:left w:val="single" w:color="CCCCCC" w:sz="6" w:space="0"/>
              <w:bottom w:val="single" w:color="000000" w:sz="6" w:space="0"/>
              <w:right w:val="single" w:color="000000" w:sz="6" w:space="0"/>
            </w:tcBorders>
            <w:vAlign w:val="center"/>
          </w:tcPr>
          <w:p w14:paraId="50BB640E">
            <w:pPr>
              <w:spacing w:line="240" w:lineRule="auto"/>
              <w:rPr>
                <w:rFonts w:ascii="Calibri" w:hAnsi="Calibri" w:eastAsia="Times New Roman" w:cs="Calibri"/>
                <w:sz w:val="24"/>
                <w:szCs w:val="24"/>
                <w:lang w:val="zh-CN"/>
              </w:rPr>
            </w:pP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F8B16F3">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Қазақ тілі</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Бұл менің Отаным. Қазақстан.</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Мақсат-міндеттер. Қазақстан туралы қазақ тілінде айтылған сөздерді тыңдауды және түсінуді; отан туралы ұғымды білдіретін сөздерді жаттауды; жаңа сөздерді жауаптарда қолдана білуді; Қазақстанның мемлекеттік рәміздерінің атауын жатқа білуді үйрету. Суреттерге және жиі қайталанатын сөздерге сүйене отырып, тақырып бойынша қазақ тіліндегі ақпаратты қабылдай алу қабілеттерін дамыту; сөйлеу, ойлау, еске сақтау, жағымды көңіл күй таныта білу қабілеттерін дамыту. Отансүйгіштік сезімдерін, қоршаған ортадағы алыс объектілерге қызығушылықтарын арттыру; бақылауды дамыту.</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Сурет салудан ойын-жаттығу</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"Зәулім үй".</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Мақсат-міндеттер. Баланы тіке жатқан қағаз бетінде тіктөртбұрышты үй бейнесін салуға үйрету; салынған үйдің сұлбасын қылқаламмен жақпалау арқылы терезелер қатарларын салуда машықтау.</w:t>
            </w:r>
          </w:p>
        </w:tc>
      </w:tr>
      <w:tr w14:paraId="3BCC8D4B">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37A092D1">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2-ші таңғы ас</w:t>
            </w:r>
          </w:p>
        </w:tc>
        <w:tc>
          <w:tcPr>
            <w:tcW w:w="0" w:type="auto"/>
            <w:gridSpan w:val="5"/>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529DB35">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Тағамның атауын есте сақтауға, тазалыққа бейімдеу. "Тәбетіміз ашылды, ас болсын!" (мәдени-гигиеналық дағдылар, дербес әрекет)</w:t>
            </w:r>
          </w:p>
        </w:tc>
      </w:tr>
      <w:tr w14:paraId="0B1ABD6A">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26A1BC71">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Серуенге дайындық</w:t>
            </w:r>
          </w:p>
        </w:tc>
        <w:tc>
          <w:tcPr>
            <w:tcW w:w="0" w:type="auto"/>
            <w:gridSpan w:val="5"/>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6AC01BE5">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Балаларға өз киімдерін тануды, атауды, өз шкафын таңбалауыш арқылы табуды үйрету. (мәдени-гигиеналық дағдылар, дербес әрекет)</w:t>
            </w:r>
          </w:p>
        </w:tc>
      </w:tr>
      <w:tr w14:paraId="71E7F8F0">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70ADB772">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Серуен </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78E6E2CB">
            <w:pPr>
              <w:spacing w:line="240" w:lineRule="auto"/>
              <w:rPr>
                <w:rFonts w:ascii="Calibri" w:hAnsi="Calibri" w:eastAsia="Times New Roman" w:cs="Calibri"/>
                <w:sz w:val="24"/>
                <w:szCs w:val="24"/>
                <w:lang w:val="zh-CN"/>
              </w:rPr>
            </w:pPr>
            <w:r>
              <w:rPr>
                <w:rFonts w:ascii="Calibri" w:hAnsi="Calibri" w:eastAsia="Times New Roman" w:cs="Calibri"/>
                <w:b/>
                <w:bCs/>
                <w:sz w:val="24"/>
                <w:szCs w:val="24"/>
                <w:lang w:val="zh-CN"/>
              </w:rPr>
              <w:t>Күннің күркіреуін, найзағайды бақылау. (қоршаған әлеммен таныстыру, сөйлеуді дамыту мен көркем әдебиет)</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Жұмбақтар.</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Әуеден күбі түсті,</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Күбінің түбі түсті.</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(Күннің күркіреуі)</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Жөңкейді бұлттар дүркіреп,</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Жауады жауын күркіреп</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Аспанның жүзі жарқ етті,</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Ақ найза жерге сарт етті.</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(Найзағай)</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Бақылау. Найзағайдың жарқылдауын бақылау, найзағай - бұл бұлт пен жердің арасында, бұлт арасында пайда болатын үлкен электр шашуы. Күннің күркіреуі әрбір найзағайдан соң болып отырады, одан кейін қатты жауынға ұласады, табиғат жанданады, ауа тазарады, ал өсімдіктер тазаланады және жарқырайды. Қауіптен құтылу үшін, күннің күркіреуі кезінде балаларға өздерін қалай ұстау керек екенін түсіндіру керек.</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Қимылды ойын: «Бір аяқпен секіру эстафетасы»( тәжік халқының ойыны). (дене шынықтыру)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Сап түзеп, екі топқа бөліну. Бір-біріне эстафетаны тапсыра отырып, бір аяқпен секіріп, қуып жетуге үйрету. Сыпайылықпен, тартысты әділ шешуге тәрбиелеу.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Еңбек. Тотықұс үшін бақажапырақ тұқымын жинау. (еңбек дағдылары)</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Тотықұсты тамақтандыру үшін тұқымды өз бетінше жинауға тәрбиелеу. Табиғат бұрышында мекендеушілерге жақсы қарым-қатынаста тәрбиелеу.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Өз бетімен ойындар.</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Әр балаға оларды қызықтыратын ісімен айналысуға мүмкіндік беру.</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0CAECF70">
            <w:pPr>
              <w:spacing w:line="240" w:lineRule="auto"/>
              <w:rPr>
                <w:rFonts w:ascii="Calibri" w:hAnsi="Calibri" w:eastAsia="Times New Roman" w:cs="Calibri"/>
                <w:sz w:val="24"/>
                <w:szCs w:val="24"/>
                <w:lang w:val="zh-CN"/>
              </w:rPr>
            </w:pPr>
            <w:r>
              <w:rPr>
                <w:rFonts w:ascii="Calibri" w:hAnsi="Calibri" w:eastAsia="Times New Roman" w:cs="Calibri"/>
                <w:b/>
                <w:bCs/>
                <w:sz w:val="24"/>
                <w:szCs w:val="24"/>
                <w:lang w:val="zh-CN"/>
              </w:rPr>
              <w:t>Бұлттарды бақылау. (қоршаған әлеммен таныстыру, сөйлеуді дамыту мен көркем әдебиет)</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Жұмбақ.</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Күнді жабады,</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Жаңбыр болып жауады. (Бұлт)</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Бақылау.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Табиғат құбылыстары жайында білімдерін кеңейту, бұлттарды салыстыру. Бұлттар формалары бойынша әртүрлі, өзгермелі. Жеңіл, түссіз бұлттардың уақыт ара үлкейіп немесе кішірейіп тұратынын айту. Балаларды жаңбырлы күнгі бұлт пен басқа кездегі бұлтты айыруға үйрету.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Қимылды ойын. «Құстар мен мысық». (дене шынықтыру)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Санамақ арқылы мысықты таңдап алу, белгі немесе дабыл арқылы қимылдау. Өз бетінше тапсырманы орындауға үйрету, шапшаңдық пен белсенділігін арттыру.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Еңбек. Бақшадағы жұмыс. (еңбек дағдылары)</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Өсімдіктерді қопсыту. Өсімдіктерді күтуге баланың қатысуын қадағалау. Өзіндік жұмысқа тәрбиелеу, бастаған істі аяғына дейін жеткізу, өсімдіктерге деген махаббат пен белсенділікті арттыру.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Өз бетімен ойындар. Велосипед тебу. (дене шынықтыру)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Велосипед тебуді үйрету, тепе-теңдік сақтау. Балаларға белгілі бір іс-әрекетті ұйымдастыруға көмектесу, сол іс-әрекеттен жағымды әсер алуға көмектесу.</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0C1AF50">
            <w:pPr>
              <w:spacing w:line="240" w:lineRule="auto"/>
              <w:rPr>
                <w:rFonts w:ascii="Calibri" w:hAnsi="Calibri" w:eastAsia="Times New Roman" w:cs="Calibri"/>
                <w:sz w:val="24"/>
                <w:szCs w:val="24"/>
                <w:lang w:val="zh-CN"/>
              </w:rPr>
            </w:pPr>
            <w:r>
              <w:rPr>
                <w:rFonts w:ascii="Calibri" w:hAnsi="Calibri" w:eastAsia="Times New Roman" w:cs="Calibri"/>
                <w:b/>
                <w:bCs/>
                <w:sz w:val="24"/>
                <w:szCs w:val="24"/>
                <w:lang w:val="zh-CN"/>
              </w:rPr>
              <w:t>Кемпірқосақты бақылау. (қоршаған әлеммен таныстыру, сөйлеуді дамыту мен көркем әдебиет)</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Жұмбақ.</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Аспанда әсем белбеуді,</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Алып белге буынсам. (Кемпірқосақ)</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Бақылау.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 xml:space="preserve">Балалармен кемпірқосақтың құбылысын бақылау. </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Оның қай кезде пайда болатынын айту, қарау және олардың түстерін айту. Табиғат құбылыстарының сұлулығына сүйіспеншілікпен қарау.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Қимылды ойын: «Түрлі-түсті автомобильдер». (дене шынықтыру)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Түстерді білу, білімін түйіндеу, балаларды дыбысқа сай қозғалуға үйрету. Балаларды жолдастарымен достық қарым-қатынаста болуға тәрбиелеу.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Еңбек. Табиғат бұрышындағы жұмыс. (еңбек дағдылары)</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Балаларды бөлме гүлдерін күтуге үйрету: жапырақтарын сүрту, су бүрку.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Өз бетімен ойындар. Асфальтқа бормен сурет салу.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Асфальтта сурет салуға балалардың көңілдерін аудару, өзінің ойыншықтарымен ойнауға, бір-бірімен тіл табысу дағдыларын арттыру.</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tcPr>
          <w:p w14:paraId="7F0DCAF0">
            <w:pPr>
              <w:spacing w:line="240" w:lineRule="auto"/>
              <w:rPr>
                <w:rFonts w:ascii="Calibri" w:hAnsi="Calibri" w:eastAsia="Times New Roman" w:cs="Calibri"/>
                <w:sz w:val="24"/>
                <w:szCs w:val="24"/>
                <w:lang w:val="zh-CN"/>
              </w:rPr>
            </w:pP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1912556">
            <w:pPr>
              <w:spacing w:line="240" w:lineRule="auto"/>
              <w:rPr>
                <w:rFonts w:ascii="Calibri" w:hAnsi="Calibri" w:eastAsia="Times New Roman" w:cs="Calibri"/>
                <w:sz w:val="24"/>
                <w:szCs w:val="24"/>
                <w:lang w:val="zh-CN"/>
              </w:rPr>
            </w:pPr>
            <w:r>
              <w:rPr>
                <w:rFonts w:ascii="Calibri" w:hAnsi="Calibri" w:eastAsia="Times New Roman" w:cs="Calibri"/>
                <w:b/>
                <w:bCs/>
                <w:sz w:val="24"/>
                <w:szCs w:val="24"/>
                <w:lang w:val="zh-CN"/>
              </w:rPr>
              <w:t>Балықтарды қадағалау. (қоршаған әлеммен таныстыру, сөйлеуді дамыту мен көркем әдебиет)</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Көркем сөз.</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Ақ балық-ау, ақ балық!</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Қармағымды қап, балық!</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Жұмбақ.</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Аузы бар, тілі жоқ,</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Терісі бар, жүні жоқ.</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Тірегі бар, ізі жоқ,</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Қанаты жоқ ұшпайды</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Су астында қыстайды. (Балық)</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Бақылау. Судың астындағы балықтардың өмірі туралы мәлімет беру (ұстаған балықтың қабықты, жіңішке денесін «талқылап», жүзу қанаттары және құйрығы туралы, олардың төмен, жоғары және бағыттарын жиі ауыстыратыны жөнінде айту. Кішкентай балықтар – уылдырықтардан шыққан балықтар. Оларды дұрыс тамақтандыруға үйрету, өзенге, табиғатты аялауға тәрбиелеу, көпірде тұрған кезінде қауіпсіздік ережелерін сақтау.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Қимылды ойын. «Көпірдегі лақтар». (дене шынықтыру)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 xml:space="preserve">Өз бетінше ойынды ойнату, физикалық сапасын, шапшаңдығын, ептілігін дамыту. </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Еңбек. Табиғат бұрышындағы жұмыс. (еңбек дағдылары)</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Балықтарды тамақтандыру. Аквариумға су құю. Балықтарды тамақтандыру әдісін бекіту, балықтарды байқау. Тапсырмаларға жауапты болуға тәрбиелеу.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Өз бетімен ойындар.</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Балаларды құрастыру ойынына қажетті заттарды жинастыруға, ойында табиғи заттарды қолдануға үйрету.</w:t>
            </w:r>
          </w:p>
        </w:tc>
      </w:tr>
      <w:tr w14:paraId="1286EB18">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60D37D26">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Серуеннен оралу</w:t>
            </w:r>
          </w:p>
        </w:tc>
        <w:tc>
          <w:tcPr>
            <w:tcW w:w="0" w:type="auto"/>
            <w:gridSpan w:val="5"/>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D19D53E">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Өз шкафын белгі бойынша тауып алуды, өз киімін өзі шешуді, өз қажеттері жайында айтуға машықтандыру. (мәдени-гигиеналық дағдылар, дербес әрекет) </w:t>
            </w:r>
          </w:p>
        </w:tc>
      </w:tr>
      <w:tr w14:paraId="7215FCF8">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76DAEB27">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Түскі ас</w:t>
            </w:r>
          </w:p>
        </w:tc>
        <w:tc>
          <w:tcPr>
            <w:tcW w:w="0" w:type="auto"/>
            <w:gridSpan w:val="5"/>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628C752">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Гигиеналық дағдылар</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Көркем сөз</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Су-өмір жүрегі</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Денсаулық тірегі.</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Шөлдесең , қанасың.</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Жуынсаң, тазасың.</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(мәдени-гигиеналық дағдылар)</w:t>
            </w:r>
          </w:p>
        </w:tc>
      </w:tr>
      <w:tr w14:paraId="598A8FE0">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1A308A5C">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Күндізгі ұйқы</w:t>
            </w:r>
          </w:p>
        </w:tc>
        <w:tc>
          <w:tcPr>
            <w:tcW w:w="0" w:type="auto"/>
            <w:gridSpan w:val="5"/>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AE76E53">
            <w:pPr>
              <w:spacing w:line="240" w:lineRule="auto"/>
              <w:rPr>
                <w:rFonts w:ascii="Calibri" w:hAnsi="Calibri" w:eastAsia="Times New Roman" w:cs="Calibri"/>
                <w:sz w:val="24"/>
                <w:szCs w:val="24"/>
                <w:lang w:val="zh-CN"/>
              </w:rPr>
            </w:pPr>
            <w:r>
              <w:rPr>
                <w:rFonts w:ascii="Calibri" w:hAnsi="Calibri" w:eastAsia="Times New Roman" w:cs="Calibri"/>
                <w:sz w:val="24"/>
                <w:szCs w:val="24"/>
                <w:lang w:val="zh-CN"/>
              </w:rPr>
              <w:t>Балалардың тыныш ұйықтауына жайлы жағдай туғызу.</w:t>
            </w:r>
          </w:p>
        </w:tc>
      </w:tr>
      <w:tr w14:paraId="0AAD35B3">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3147796D">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Ұйқыдан біртіндеп</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ояту,</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сауықтыру шаралары</w:t>
            </w:r>
          </w:p>
        </w:tc>
        <w:tc>
          <w:tcPr>
            <w:tcW w:w="0" w:type="auto"/>
            <w:gridSpan w:val="5"/>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7EE8D3A">
            <w:pPr>
              <w:spacing w:line="240" w:lineRule="auto"/>
              <w:rPr>
                <w:rFonts w:ascii="Calibri" w:hAnsi="Calibri" w:eastAsia="Times New Roman" w:cs="Calibri"/>
                <w:sz w:val="24"/>
                <w:szCs w:val="24"/>
                <w:lang w:val="zh-CN"/>
              </w:rPr>
            </w:pPr>
            <w:r>
              <w:rPr>
                <w:rFonts w:ascii="Calibri" w:hAnsi="Calibri" w:eastAsia="Times New Roman" w:cs="Calibri"/>
                <w:sz w:val="24"/>
                <w:szCs w:val="24"/>
                <w:lang w:val="zh-CN"/>
              </w:rPr>
              <w:t>"Мысықтың ызалануы" жаттығуы (тіземен тұрып, белді бүкірейтіп, басты төмен түсіру).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Жалпақтабандықтың алдын алу мақсатында денсаулық жолдарымен жүру.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Алған білімдерін бекітіп, мәдени-гигиеналық дағдыларын орындау.</w:t>
            </w:r>
            <w:r>
              <w:rPr>
                <w:rFonts w:ascii="Calibri" w:hAnsi="Calibri" w:eastAsia="Times New Roman" w:cs="Calibri"/>
                <w:sz w:val="24"/>
                <w:szCs w:val="24"/>
                <w:lang w:val="zh-CN"/>
              </w:rPr>
              <w:br w:type="textWrapping"/>
            </w:r>
            <w:r>
              <w:rPr>
                <w:rFonts w:ascii="Calibri" w:hAnsi="Calibri" w:eastAsia="Times New Roman" w:cs="Calibri"/>
                <w:b/>
                <w:bCs/>
                <w:sz w:val="24"/>
                <w:szCs w:val="24"/>
                <w:lang w:val="zh-CN"/>
              </w:rPr>
              <w:t>(дене тәрбиесі)</w:t>
            </w:r>
          </w:p>
        </w:tc>
      </w:tr>
      <w:tr w14:paraId="24774C79">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60525260">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Бесін ас</w:t>
            </w:r>
          </w:p>
        </w:tc>
        <w:tc>
          <w:tcPr>
            <w:tcW w:w="0" w:type="auto"/>
            <w:gridSpan w:val="5"/>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C1B1DE7">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14:paraId="07828FB2">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73978D08">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DC4E54F">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«Ұлттық ойын - ұлт қазынасы»</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Атбақыл</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Мақсат-міндеттер.</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Ойлау, еске сақтау, сөйлеу, көзбен мөлшерлеу, көздеу, қимыл ептілігін дамыту; ойын ережесін түсініп әділ ойнауға тәрбиелеу.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Шарты.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Асықпен ойналатын ойындардың бірі – «Атбақыл» немесе «Көтеріспек» деп аталады. Ойынға екі-екі баладан қатысады, қалғандары қарап отырады. Ойынға қатысатындар кез келген жерді таңдап алады да, өздері тұрған жерлеріне белгі соғады. Сол белгі соққан жерден біреуі қолындағы асығын (не топайын, сиыр асығы – «топай») алысқа иіріп тастайды. Екінші ойыншы қолындағы асығымен оны атады. Егер де ол дәл тигізсе, бірінші ойыншы оны сақасы барып түскен жерге дейін арқалап барады. Енді екінші ойыншы сақасы түскен жерде тұрып, асығын алысқа иіріп тастайды. Бірінші ойыншы оны атады. Дәл көздеп тигізсе, сақасы жатқан жерге дейін екінші ойыншы оны арқалап апарады. Егер асыққа дәл тимей кетсе, келесі ойыншы атады. Ойын осы ретпен жалғасады.</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(дене тәрбиесі)</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095A83EE">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«Мысығым» тақпағын сахналау.</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 xml:space="preserve">Мақсат-міндеттер: балаларға «Мысығым» тақпағын қызықты сахналауға, эмоционалды көңіл күйді білдіруге, сөздерді түсініп сөйлеуді, мәтіндегі таныс сөздерді айтуды, сюжет бойынша ым-ишара білдіруді; сұрақтарға жауап беруге тәрбиелеу. </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Құрал-жабдықтар: аудиожазба, ойыншық мысық.</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 xml:space="preserve">Шарты. </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Педагог мысықтың дауысы бар дыбыстарды қосады.</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 Балалар, естідіңдер ме? Бұл ненің дыбысы?</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 xml:space="preserve">Педагог мысықтың дыбысын тағы бір рет тыңдатады. </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 Иә. Бұл мысықтың дыбысы. Мысық қайда?</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Педагог мысық іздеп жүргенін көрсетіп, балаларға оны жан-жағынан қарап көруді ұсынады.</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 Мысық қайда? Мысықты шақырайық: «Кіс-кіс-кіс».</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 xml:space="preserve">Педагог себеттен ойыншық мысықты алып көрсетеді. </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 Бұл не?</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 Иә. Бұл мысық.</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 Балалар, мысық нені жақсы көреді? Мысық сүтті жақсы көреді. Тамаша!</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 Балалар, мысық сүт сұрап тұр: «Мияу-мияу».</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 Мысық сияқты: «Мияу-мияу» деп айтайық.</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 xml:space="preserve">– Мысық сүт ішті. </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 Мысық үйіңе бара ғой!</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 Мысық үйіне бармай тұр. Оған тағы айтайық.</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 xml:space="preserve">Педагог ойыншықты жолға қояды, балаларды өзінің қасына шақырады, ойыншыққа бұрылып, сұқ саусағын көрсетеді және баяу қарқынмен тақпақ айта бастайды: </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Мынау тұрған мысық,</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Екі көзін қысып,</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Ұйықтап отыр маужырап,</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Сүт көжесін ішіп.</w:t>
            </w:r>
            <w:r>
              <w:rPr>
                <w:rFonts w:ascii="Times New Roman" w:hAnsi="Times New Roman" w:eastAsia="Times New Roman" w:cs="Times New Roman"/>
                <w:b/>
                <w:bCs/>
                <w:sz w:val="24"/>
                <w:szCs w:val="24"/>
                <w:lang w:val="zh-CN"/>
              </w:rPr>
              <w:br w:type="textWrapping"/>
            </w:r>
            <w:r>
              <w:rPr>
                <w:rFonts w:ascii="Times New Roman" w:hAnsi="Times New Roman" w:eastAsia="Times New Roman" w:cs="Times New Roman"/>
                <w:b/>
                <w:bCs/>
                <w:sz w:val="24"/>
                <w:szCs w:val="24"/>
                <w:lang w:val="zh-CN"/>
              </w:rPr>
              <w:t>(сөйлеуді дамыту мен көркем әдебиет)</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076592E">
            <w:pPr>
              <w:spacing w:line="240" w:lineRule="auto"/>
              <w:rPr>
                <w:rFonts w:ascii="Calibri" w:hAnsi="Calibri" w:eastAsia="Times New Roman" w:cs="Calibri"/>
                <w:sz w:val="24"/>
                <w:szCs w:val="24"/>
                <w:lang w:val="zh-CN"/>
              </w:rPr>
            </w:pPr>
            <w:r>
              <w:rPr>
                <w:rFonts w:ascii="Calibri" w:hAnsi="Calibri" w:eastAsia="Times New Roman" w:cs="Calibri"/>
                <w:b/>
                <w:bCs/>
                <w:sz w:val="24"/>
                <w:szCs w:val="24"/>
                <w:lang w:val="zh-CN"/>
              </w:rPr>
              <w:t>«Ұлттық ойын - ұлт қазынасы»</w:t>
            </w:r>
            <w:r>
              <w:rPr>
                <w:rFonts w:ascii="Calibri" w:hAnsi="Calibri" w:eastAsia="Times New Roman" w:cs="Calibri"/>
                <w:b/>
                <w:bCs/>
                <w:sz w:val="24"/>
                <w:szCs w:val="24"/>
                <w:lang w:val="zh-CN"/>
              </w:rPr>
              <w:br w:type="textWrapping"/>
            </w:r>
            <w:r>
              <w:rPr>
                <w:rFonts w:ascii="Calibri" w:hAnsi="Calibri" w:eastAsia="Times New Roman" w:cs="Calibri"/>
                <w:b/>
                <w:bCs/>
                <w:sz w:val="24"/>
                <w:szCs w:val="24"/>
                <w:lang w:val="zh-CN"/>
              </w:rPr>
              <w:t>Әуетаяқ</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 xml:space="preserve">Мақсат-міндеттер. </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Ойлау, сөйлеу, қимыл ептілігі, көздеп ату қабілетін дамыту; ереже бойынша ойнауға, бір-бірін құрметтеуге тәрбиелеу.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Шарты.</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Балалар екі топқа бөлінеді. Әр топта 5-тен 10-ға дейін ойыншы болады. Екі топқа екі таяқша (жұмсақ) беріледі, жерге түзу сызық сызылады. Қай топты ойынды бастайтынын өздері қалаулары бойынша келісіп алады. Мысалы, бір бала бір қолына бір тасты жасырады, екінші топтың бір баласы тас қай қолда екенін табуы керек. Ол дұрыс тапса, ойынды соның тобы бастайды. Ойынды бастайтын топтың баласы қолындағы таяғын (жұмсақ) жоғары лақтырады. Осы кезде қасындағы ойыншы да таяғын лақтырады, ол қасындағы баланың таяғын қағып түсіруі шарт. Таяқты қағып түсірген бала өз тобына ұпай әкеледі.</w:t>
            </w:r>
            <w:r>
              <w:rPr>
                <w:rFonts w:ascii="Calibri" w:hAnsi="Calibri" w:eastAsia="Times New Roman" w:cs="Calibri"/>
                <w:sz w:val="24"/>
                <w:szCs w:val="24"/>
                <w:lang w:val="zh-CN"/>
              </w:rPr>
              <w:br w:type="textWrapping"/>
            </w:r>
            <w:r>
              <w:rPr>
                <w:rFonts w:ascii="Calibri" w:hAnsi="Calibri" w:eastAsia="Times New Roman" w:cs="Calibri"/>
                <w:b/>
                <w:bCs/>
                <w:sz w:val="24"/>
                <w:szCs w:val="24"/>
                <w:lang w:val="zh-CN"/>
              </w:rPr>
              <w:t>(дене тәрбиесі)</w:t>
            </w:r>
          </w:p>
        </w:tc>
        <w:tc>
          <w:tcPr>
            <w:tcW w:w="0" w:type="auto"/>
            <w:vMerge w:val="restar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630C8181">
            <w:pPr>
              <w:spacing w:line="240" w:lineRule="auto"/>
              <w:rPr>
                <w:rFonts w:ascii="Calibri" w:hAnsi="Calibri" w:eastAsia="Times New Roman" w:cs="Calibri"/>
                <w:sz w:val="24"/>
                <w:szCs w:val="24"/>
                <w:lang w:val="zh-CN"/>
              </w:rPr>
            </w:pP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97D329B">
            <w:pPr>
              <w:spacing w:line="240" w:lineRule="auto"/>
              <w:rPr>
                <w:rFonts w:ascii="Calibri" w:hAnsi="Calibri" w:eastAsia="Times New Roman" w:cs="Calibri"/>
                <w:sz w:val="24"/>
                <w:szCs w:val="24"/>
                <w:lang w:val="zh-CN"/>
              </w:rPr>
            </w:pPr>
            <w:r>
              <w:rPr>
                <w:rFonts w:ascii="Calibri" w:hAnsi="Calibri" w:eastAsia="Times New Roman" w:cs="Calibri"/>
                <w:b/>
                <w:bCs/>
                <w:sz w:val="24"/>
                <w:szCs w:val="24"/>
                <w:lang w:val="zh-CN"/>
              </w:rPr>
              <w:t>«Сыпайы өтініш»</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Ойынның мақсаты: балаларды мейірімділікке, зейінділікке тәрбиелеу.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Балалар шеңберге тұрады. Педагог түрлі бұйрықтар береді, мысалы, қолды жоғары көтер, қолыңды шапалақта, көзіңді жұм және т.б., бірақ «мархабат» сөзі айтылған өтініштерді ғана орындау керек.</w:t>
            </w:r>
            <w:r>
              <w:rPr>
                <w:rFonts w:ascii="Calibri" w:hAnsi="Calibri" w:eastAsia="Times New Roman" w:cs="Calibri"/>
                <w:sz w:val="24"/>
                <w:szCs w:val="24"/>
                <w:lang w:val="zh-CN"/>
              </w:rPr>
              <w:br w:type="textWrapping"/>
            </w:r>
            <w:r>
              <w:rPr>
                <w:rFonts w:ascii="Calibri" w:hAnsi="Calibri" w:eastAsia="Times New Roman" w:cs="Calibri"/>
                <w:b/>
                <w:bCs/>
                <w:sz w:val="24"/>
                <w:szCs w:val="24"/>
                <w:lang w:val="zh-CN"/>
              </w:rPr>
              <w:t>(әлеуметтік-эмоционалды дағдылар)</w:t>
            </w:r>
          </w:p>
        </w:tc>
      </w:tr>
      <w:tr w14:paraId="1322F7C4">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095E2396">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Балалармен жеке жұмыс</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3113DA89">
            <w:pPr>
              <w:spacing w:line="240" w:lineRule="auto"/>
              <w:rPr>
                <w:rFonts w:ascii="Calibri" w:hAnsi="Calibri" w:eastAsia="Times New Roman" w:cs="Calibri"/>
                <w:sz w:val="24"/>
                <w:szCs w:val="24"/>
                <w:lang w:val="zh-CN"/>
              </w:rPr>
            </w:pPr>
            <w:r>
              <w:rPr>
                <w:rFonts w:ascii="Calibri" w:hAnsi="Calibri" w:eastAsia="Times New Roman" w:cs="Calibri"/>
                <w:b/>
                <w:bCs/>
                <w:sz w:val="24"/>
                <w:szCs w:val="24"/>
                <w:lang w:val="zh-CN"/>
              </w:rPr>
              <w:t>Саусақ жаттығуы.</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"Достық"</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Біздің топта ұлдар мен қыздар өзара дос (қолдың саусақтары өзара бірігеді).</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Кішкентай саусақтар біз сенімен достасамыз (екі қолдың саусақтарын бір-біріне тигізу)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Бір, екі, үш, төрт, бес. (шынашақтан бастап, саусақтарды кезекпен бір-біріне тигізу)</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Қайтадан санауды бастаймыз.</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Бір, екі, үш, төрт, бес.</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Енді санауды аяқтадық ( қолды төмен түсіреміз, демалтамыз).</w:t>
            </w:r>
            <w:r>
              <w:rPr>
                <w:rFonts w:ascii="Calibri" w:hAnsi="Calibri" w:eastAsia="Times New Roman" w:cs="Calibri"/>
                <w:sz w:val="24"/>
                <w:szCs w:val="24"/>
                <w:lang w:val="zh-CN"/>
              </w:rPr>
              <w:br w:type="textWrapping"/>
            </w:r>
            <w:r>
              <w:rPr>
                <w:rFonts w:ascii="Calibri" w:hAnsi="Calibri" w:eastAsia="Times New Roman" w:cs="Calibri"/>
                <w:b/>
                <w:bCs/>
                <w:sz w:val="24"/>
                <w:szCs w:val="24"/>
                <w:lang w:val="zh-CN"/>
              </w:rPr>
              <w:t>(сөйлеуді дамыту мен көркем әдебиет)</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054A054D">
            <w:pPr>
              <w:spacing w:line="240" w:lineRule="auto"/>
              <w:rPr>
                <w:rFonts w:ascii="Calibri" w:hAnsi="Calibri" w:eastAsia="Times New Roman" w:cs="Calibri"/>
                <w:b/>
                <w:bCs/>
                <w:sz w:val="24"/>
                <w:szCs w:val="24"/>
                <w:lang w:val="zh-CN"/>
              </w:rPr>
            </w:pPr>
            <w:r>
              <w:rPr>
                <w:rFonts w:ascii="Calibri" w:hAnsi="Calibri" w:eastAsia="Times New Roman" w:cs="Calibri"/>
                <w:b/>
                <w:bCs/>
                <w:sz w:val="24"/>
                <w:szCs w:val="24"/>
                <w:lang w:val="zh-CN"/>
              </w:rPr>
              <w:t>"Достық" тақырыбында әңгімелесу.</w:t>
            </w:r>
            <w:r>
              <w:rPr>
                <w:rFonts w:ascii="Calibri" w:hAnsi="Calibri" w:eastAsia="Times New Roman" w:cs="Calibri"/>
                <w:b/>
                <w:bCs/>
                <w:sz w:val="24"/>
                <w:szCs w:val="24"/>
                <w:lang w:val="zh-CN"/>
              </w:rPr>
              <w:br w:type="textWrapping"/>
            </w:r>
            <w:r>
              <w:rPr>
                <w:rFonts w:ascii="Calibri" w:hAnsi="Calibri" w:eastAsia="Times New Roman" w:cs="Calibri"/>
                <w:sz w:val="24"/>
                <w:szCs w:val="24"/>
                <w:lang w:val="zh-CN"/>
              </w:rPr>
              <w:t>Мақсат-міндеттер: баланың сөздік қорын достық сөзі білдіретін жаңа сөздермен толықтыру.</w:t>
            </w:r>
            <w:r>
              <w:rPr>
                <w:rFonts w:ascii="Calibri" w:hAnsi="Calibri" w:eastAsia="Times New Roman" w:cs="Calibri"/>
                <w:sz w:val="24"/>
                <w:szCs w:val="24"/>
                <w:lang w:val="zh-CN"/>
              </w:rPr>
              <w:br w:type="textWrapping"/>
            </w:r>
            <w:r>
              <w:rPr>
                <w:rFonts w:ascii="Calibri" w:hAnsi="Calibri" w:eastAsia="Times New Roman" w:cs="Calibri"/>
                <w:b/>
                <w:bCs/>
                <w:sz w:val="24"/>
                <w:szCs w:val="24"/>
                <w:lang w:val="zh-CN"/>
              </w:rPr>
              <w:t>(сөйлеуді дамыту мен көркем әдебиет, қазақ тілі)</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67A644F">
            <w:pPr>
              <w:spacing w:line="240" w:lineRule="auto"/>
              <w:rPr>
                <w:rFonts w:ascii="Calibri" w:hAnsi="Calibri" w:eastAsia="Times New Roman" w:cs="Calibri"/>
                <w:sz w:val="24"/>
                <w:szCs w:val="24"/>
                <w:lang w:val="zh-CN"/>
              </w:rPr>
            </w:pPr>
            <w:r>
              <w:rPr>
                <w:rFonts w:ascii="Calibri" w:hAnsi="Calibri" w:eastAsia="Times New Roman" w:cs="Calibri"/>
                <w:b/>
                <w:bCs/>
                <w:sz w:val="24"/>
                <w:szCs w:val="24"/>
                <w:lang w:val="zh-CN"/>
              </w:rPr>
              <w:t xml:space="preserve">Жаңылтпаштар жаттау. </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1. Топ бала, топ бала</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 xml:space="preserve">Ойнап жүр, топтала. </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 xml:space="preserve">Зымырап допты ала, </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 xml:space="preserve">Қуады көп бала. </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 xml:space="preserve">2. Омар томар алар, </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 xml:space="preserve">Орал орақ орар. </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 xml:space="preserve">3. Қырда қырау </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 xml:space="preserve">Қызыл ала бұзау. </w:t>
            </w:r>
            <w:r>
              <w:rPr>
                <w:rFonts w:ascii="Calibri" w:hAnsi="Calibri" w:eastAsia="Times New Roman" w:cs="Calibri"/>
                <w:sz w:val="24"/>
                <w:szCs w:val="24"/>
                <w:lang w:val="zh-CN"/>
              </w:rPr>
              <w:br w:type="textWrapping"/>
            </w:r>
            <w:r>
              <w:rPr>
                <w:rFonts w:ascii="Calibri" w:hAnsi="Calibri" w:eastAsia="Times New Roman" w:cs="Calibri"/>
                <w:b/>
                <w:bCs/>
                <w:sz w:val="24"/>
                <w:szCs w:val="24"/>
                <w:lang w:val="zh-CN"/>
              </w:rPr>
              <w:t>(сөйлеуді дамыту мен көркем әдебиет)</w:t>
            </w:r>
          </w:p>
        </w:tc>
        <w:tc>
          <w:tcPr>
            <w:tcW w:w="0" w:type="auto"/>
            <w:vMerge w:val="continue"/>
            <w:tcBorders>
              <w:top w:val="single" w:color="CCCCCC" w:sz="6" w:space="0"/>
              <w:left w:val="single" w:color="CCCCCC" w:sz="6" w:space="0"/>
              <w:bottom w:val="single" w:color="000000" w:sz="6" w:space="0"/>
              <w:right w:val="single" w:color="000000" w:sz="6" w:space="0"/>
            </w:tcBorders>
            <w:vAlign w:val="center"/>
          </w:tcPr>
          <w:p w14:paraId="43EBFC81">
            <w:pPr>
              <w:spacing w:line="240" w:lineRule="auto"/>
              <w:rPr>
                <w:rFonts w:ascii="Calibri" w:hAnsi="Calibri" w:eastAsia="Times New Roman" w:cs="Calibri"/>
                <w:sz w:val="24"/>
                <w:szCs w:val="24"/>
                <w:lang w:val="zh-CN"/>
              </w:rPr>
            </w:pP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0224EBD8">
            <w:pPr>
              <w:spacing w:line="240" w:lineRule="auto"/>
              <w:rPr>
                <w:rFonts w:ascii="Calibri" w:hAnsi="Calibri" w:eastAsia="Times New Roman" w:cs="Calibri"/>
                <w:sz w:val="24"/>
                <w:szCs w:val="24"/>
                <w:lang w:val="zh-CN"/>
              </w:rPr>
            </w:pPr>
            <w:r>
              <w:rPr>
                <w:rFonts w:ascii="Calibri" w:hAnsi="Calibri" w:eastAsia="Times New Roman" w:cs="Calibri"/>
                <w:b/>
                <w:bCs/>
                <w:sz w:val="24"/>
                <w:szCs w:val="24"/>
                <w:lang w:val="zh-CN"/>
              </w:rPr>
              <w:t xml:space="preserve">"Достық" өлеңін жаттау. </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 xml:space="preserve">Ортақ мекен жер шары, </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 xml:space="preserve">Төбемізде бір аспан. </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 xml:space="preserve">Барлық ұлттық баласы </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 xml:space="preserve">Достығымыз жарасқан. </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 xml:space="preserve">Ортақ бізге бір Отан, </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 xml:space="preserve">Ортақ жердің байлығы </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 xml:space="preserve">Еңбек ортақ, жыр ортақ, </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Ортақ бізге барлығы.</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Е.Елубаев</w:t>
            </w:r>
            <w:r>
              <w:rPr>
                <w:rFonts w:ascii="Calibri" w:hAnsi="Calibri" w:eastAsia="Times New Roman" w:cs="Calibri"/>
                <w:sz w:val="24"/>
                <w:szCs w:val="24"/>
                <w:lang w:val="zh-CN"/>
              </w:rPr>
              <w:br w:type="textWrapping"/>
            </w:r>
            <w:r>
              <w:rPr>
                <w:rFonts w:ascii="Calibri" w:hAnsi="Calibri" w:eastAsia="Times New Roman" w:cs="Calibri"/>
                <w:b/>
                <w:bCs/>
                <w:sz w:val="24"/>
                <w:szCs w:val="24"/>
                <w:lang w:val="zh-CN"/>
              </w:rPr>
              <w:t>(сөйлеуді дамыту мен көркем әдебиет)</w:t>
            </w:r>
          </w:p>
        </w:tc>
      </w:tr>
      <w:tr w14:paraId="187EFE90">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38E637B9">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Серуенге дайындық</w:t>
            </w:r>
          </w:p>
        </w:tc>
        <w:tc>
          <w:tcPr>
            <w:tcW w:w="0" w:type="auto"/>
            <w:gridSpan w:val="5"/>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8D09135">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(мәдени-гигиеналық дағдылар, дербес әрекет)</w:t>
            </w:r>
          </w:p>
        </w:tc>
      </w:tr>
      <w:tr w14:paraId="20D0E1FE">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58C93814">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Серуен</w:t>
            </w:r>
          </w:p>
        </w:tc>
        <w:tc>
          <w:tcPr>
            <w:tcW w:w="0" w:type="auto"/>
            <w:gridSpan w:val="5"/>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1A30EEA">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Түскі серуендегі бақылауды жылғастыру. </w:t>
            </w:r>
          </w:p>
        </w:tc>
      </w:tr>
      <w:tr w14:paraId="7C84AB83">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05719371">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Серуеннен оралу</w:t>
            </w:r>
          </w:p>
        </w:tc>
        <w:tc>
          <w:tcPr>
            <w:tcW w:w="0" w:type="auto"/>
            <w:gridSpan w:val="5"/>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456DB4C">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Балаларды киімдерін жүйелі шешінуге дағдыландыру, шкаф сөрелеріне киімдерін орналастыру, қолдарын жуу. (мәдени-гигиеналық дағдылар, дербес әрекет) </w:t>
            </w:r>
          </w:p>
        </w:tc>
      </w:tr>
      <w:tr w14:paraId="49118C47">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514150ED">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Кешкі ас</w:t>
            </w:r>
          </w:p>
        </w:tc>
        <w:tc>
          <w:tcPr>
            <w:tcW w:w="0" w:type="auto"/>
            <w:gridSpan w:val="5"/>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89C830A">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Гигиеналық дағдылар</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Көркем сөз</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Су-өмір жүрегі</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Денсаулық тірегі.</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Шөлдесең , қанасың.</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Жуынсаң, тазасың.</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(мәдени-гигиеналық дағдылар)</w:t>
            </w:r>
          </w:p>
        </w:tc>
      </w:tr>
      <w:tr w14:paraId="0A6E82E8">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211FC8A9">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0B3D716">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(коммуникативті дағдылар, сөйлеуді дамыту мен көркем әдебиет, қазақ тілі)</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Музыкалық аспаптармен ойындар. Балабақша туралы әндер тыңдау. (музыка)</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Өнер бұрышында балабақшаны, ойыншықтарды мүсіндеу, жапсыру, суретін бояу. (шығармашылық дағдылар, сурет салу, жапсыру, мүсіндеу)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Қолдың ұсақ және ірі моторикасын дамытатын ойындар. (құрастыру)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Міндеттер. Балалардың құрастыруға қызығушылығын арттыру, конструкторлардың түрлерімен таныстыру.</w:t>
            </w:r>
            <w:r>
              <w:rPr>
                <w:rFonts w:ascii="Times New Roman" w:hAnsi="Times New Roman" w:eastAsia="Times New Roman" w:cs="Times New Roman"/>
                <w:sz w:val="24"/>
                <w:szCs w:val="24"/>
                <w:lang w:val="zh-CN"/>
              </w:rPr>
              <w:br w:type="textWrapping"/>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A005DBE">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(коммуникативті дағдылар, сөйлеуді дамыту мен көркем әдебиет, қазақ тілі)</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Музыкалық аспаптармен ойындар. Балабақша туралы әндер тыңдау. (музыка)</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Өнер бұрышында балабақшаны, ойыншықтарды мүсіндеу, жапсыру, суретін бояу. (шығармашылық дағдылар, сурет салу, жапсыру, мүсіндеу)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Қолдың ұсақ және ірі моторикасын дамытатын ойындар. (құрастыру)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Міндеттер. Балалардың құрастыруға қызығушылығын арттыру, конструкторлардың түрлерімен таныстыру.</w:t>
            </w:r>
            <w:r>
              <w:rPr>
                <w:rFonts w:ascii="Times New Roman" w:hAnsi="Times New Roman" w:eastAsia="Times New Roman" w:cs="Times New Roman"/>
                <w:sz w:val="24"/>
                <w:szCs w:val="24"/>
                <w:lang w:val="zh-CN"/>
              </w:rPr>
              <w:br w:type="textWrapping"/>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0C27070A">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(коммуникативті дағдылар, сөйлеуді дамыту мен көркем әдебиет, қазақ тілі)</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Музыкалық аспаптармен ойындар. Балабақша туралы әндер тыңдау. (музыка)</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Өнер бұрышында балабақшаны, ойыншықтарды мүсіндеу, жапсыру, суретін бояу. (шығармашылық дағдылар, сурет салу, жапсыру, мүсіндеу)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Қолдың ұсақ және ірі моторикасын дамытатын ойындар. (құрастыру)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Міндеттер. Балалардың құрастыруға қызығушылығын арттыру, конструкторлардың түрлерімен таныстыру.</w:t>
            </w:r>
            <w:r>
              <w:rPr>
                <w:rFonts w:ascii="Times New Roman" w:hAnsi="Times New Roman" w:eastAsia="Times New Roman" w:cs="Times New Roman"/>
                <w:sz w:val="24"/>
                <w:szCs w:val="24"/>
                <w:lang w:val="zh-CN"/>
              </w:rPr>
              <w:br w:type="textWrapping"/>
            </w:r>
          </w:p>
        </w:tc>
        <w:tc>
          <w:tcPr>
            <w:tcW w:w="0" w:type="auto"/>
            <w:vMerge w:val="restar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DFDB868">
            <w:pPr>
              <w:spacing w:line="240" w:lineRule="auto"/>
              <w:rPr>
                <w:rFonts w:ascii="Times New Roman" w:hAnsi="Times New Roman" w:eastAsia="Times New Roman" w:cs="Times New Roman"/>
                <w:sz w:val="24"/>
                <w:szCs w:val="24"/>
                <w:lang w:val="zh-CN"/>
              </w:rPr>
            </w:pP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08F0B5C">
            <w:pPr>
              <w:spacing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(коммуникативті дағдылар, сөйлеуді дамыту мен көркем әдебиет, қазақ тілі)</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Музыкалық аспаптармен ойындар. Балабақша туралы әндер тыңдау. (музыка)</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Өнер бұрышында балабақшаны, ойыншықтарды мүсіндеу, жапсыру, суретін бояу. (шығармашылық дағдылар, сурет салу, жапсыру, мүсіндеу) </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Қолдың ұсақ және ірі моторикасын дамытатын ойындар. (құрастыру)</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Міндеттер. Балалардың құрастыруға қызығушылығын арттыру, конструкторлардың түрлерімен таныстыру.</w:t>
            </w:r>
            <w:r>
              <w:rPr>
                <w:rFonts w:ascii="Times New Roman" w:hAnsi="Times New Roman" w:eastAsia="Times New Roman" w:cs="Times New Roman"/>
                <w:sz w:val="24"/>
                <w:szCs w:val="24"/>
                <w:lang w:val="zh-CN"/>
              </w:rPr>
              <w:br w:type="textWrapping"/>
            </w:r>
          </w:p>
        </w:tc>
      </w:tr>
      <w:tr w14:paraId="3137EE50">
        <w:tblPrEx>
          <w:tblCellMar>
            <w:top w:w="0" w:type="dxa"/>
            <w:left w:w="0" w:type="dxa"/>
            <w:bottom w:w="0" w:type="dxa"/>
            <w:right w:w="0" w:type="dxa"/>
          </w:tblCellMar>
        </w:tblPrEx>
        <w:trPr>
          <w:trHeight w:val="315" w:hRule="atLeast"/>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58C1F51A">
            <w:pPr>
              <w:spacing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Балалардың үйге қайтуы </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18A3E85">
            <w:pPr>
              <w:spacing w:line="240" w:lineRule="auto"/>
              <w:rPr>
                <w:rFonts w:ascii="Calibri" w:hAnsi="Calibri" w:eastAsia="Times New Roman" w:cs="Calibri"/>
                <w:sz w:val="24"/>
                <w:szCs w:val="24"/>
                <w:lang w:val="zh-CN"/>
              </w:rPr>
            </w:pPr>
            <w:r>
              <w:rPr>
                <w:rFonts w:ascii="Calibri" w:hAnsi="Calibri" w:eastAsia="Times New Roman" w:cs="Calibri"/>
                <w:sz w:val="24"/>
                <w:szCs w:val="24"/>
                <w:lang w:val="zh-CN"/>
              </w:rPr>
              <w:t xml:space="preserve">Психолог кеңесі. </w:t>
            </w:r>
            <w:r>
              <w:rPr>
                <w:rFonts w:ascii="Calibri" w:hAnsi="Calibri" w:eastAsia="Times New Roman" w:cs="Calibri"/>
                <w:sz w:val="24"/>
                <w:szCs w:val="24"/>
                <w:lang w:val="zh-CN"/>
              </w:rPr>
              <w:br w:type="textWrapping"/>
            </w:r>
            <w:r>
              <w:rPr>
                <w:rFonts w:ascii="Calibri" w:hAnsi="Calibri" w:eastAsia="Times New Roman" w:cs="Calibri"/>
                <w:sz w:val="24"/>
                <w:szCs w:val="24"/>
                <w:lang w:val="zh-CN"/>
              </w:rPr>
              <w:t>"Көпшілік орындарында тәртіпті, мәдениетті балалар өздерін қалай ұстау керек?"</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794656AA">
            <w:pPr>
              <w:spacing w:line="240" w:lineRule="auto"/>
              <w:rPr>
                <w:rFonts w:ascii="Calibri" w:hAnsi="Calibri" w:eastAsia="Times New Roman" w:cs="Calibri"/>
                <w:sz w:val="24"/>
                <w:szCs w:val="24"/>
                <w:lang w:val="zh-CN"/>
              </w:rPr>
            </w:pPr>
            <w:r>
              <w:rPr>
                <w:rFonts w:ascii="Calibri" w:hAnsi="Calibri" w:eastAsia="Times New Roman" w:cs="Calibri"/>
                <w:sz w:val="24"/>
                <w:szCs w:val="24"/>
                <w:lang w:val="zh-CN"/>
              </w:rPr>
              <w:t>"Тез тамақтанудың зияны" тақырыбында кеңес.</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8974C97">
            <w:pPr>
              <w:spacing w:line="240" w:lineRule="auto"/>
              <w:rPr>
                <w:rFonts w:ascii="Calibri" w:hAnsi="Calibri" w:eastAsia="Times New Roman" w:cs="Calibri"/>
                <w:sz w:val="24"/>
                <w:szCs w:val="24"/>
                <w:lang w:val="zh-CN"/>
              </w:rPr>
            </w:pPr>
            <w:r>
              <w:rPr>
                <w:rFonts w:ascii="Calibri" w:hAnsi="Calibri" w:eastAsia="Times New Roman" w:cs="Calibri"/>
                <w:sz w:val="24"/>
                <w:szCs w:val="24"/>
                <w:lang w:val="zh-CN"/>
              </w:rPr>
              <w:t>"Бала тәрбиесіндегі әкенің рөлі" тақырыбында әкелермен әңгімелесу.</w:t>
            </w:r>
          </w:p>
        </w:tc>
        <w:tc>
          <w:tcPr>
            <w:tcW w:w="0" w:type="auto"/>
            <w:vMerge w:val="continue"/>
            <w:tcBorders>
              <w:top w:val="single" w:color="CCCCCC" w:sz="6" w:space="0"/>
              <w:left w:val="single" w:color="CCCCCC" w:sz="6" w:space="0"/>
              <w:bottom w:val="single" w:color="000000" w:sz="6" w:space="0"/>
              <w:right w:val="single" w:color="000000" w:sz="6" w:space="0"/>
            </w:tcBorders>
            <w:vAlign w:val="center"/>
          </w:tcPr>
          <w:p w14:paraId="6A2D7BD8">
            <w:pPr>
              <w:spacing w:line="240" w:lineRule="auto"/>
              <w:rPr>
                <w:rFonts w:ascii="Times New Roman" w:hAnsi="Times New Roman" w:eastAsia="Times New Roman" w:cs="Times New Roman"/>
                <w:sz w:val="24"/>
                <w:szCs w:val="24"/>
                <w:lang w:val="zh-CN"/>
              </w:rPr>
            </w:pP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E872C28">
            <w:pPr>
              <w:spacing w:line="240" w:lineRule="auto"/>
              <w:rPr>
                <w:rFonts w:ascii="Calibri" w:hAnsi="Calibri" w:eastAsia="Times New Roman" w:cs="Calibri"/>
                <w:sz w:val="24"/>
                <w:szCs w:val="24"/>
                <w:lang w:val="zh-CN"/>
              </w:rPr>
            </w:pPr>
            <w:r>
              <w:rPr>
                <w:rFonts w:ascii="Calibri" w:hAnsi="Calibri" w:eastAsia="Times New Roman" w:cs="Calibri"/>
                <w:sz w:val="24"/>
                <w:szCs w:val="24"/>
                <w:lang w:val="zh-CN"/>
              </w:rPr>
              <w:t>"Отбасымен серуендеу" тақырыбына көрме ұйымдастыру.</w:t>
            </w:r>
          </w:p>
        </w:tc>
      </w:tr>
    </w:tbl>
    <w:p w14:paraId="104923CE">
      <w:pPr>
        <w:spacing w:line="240" w:lineRule="auto"/>
        <w:rPr>
          <w:rFonts w:ascii="Times New Roman" w:hAnsi="Times New Roman" w:eastAsia="Times New Roman" w:cs="Times New Roman"/>
          <w:sz w:val="24"/>
          <w:szCs w:val="24"/>
        </w:rPr>
      </w:pPr>
    </w:p>
    <w:sectPr>
      <w:pgSz w:w="16834" w:h="11909" w:orient="landscape"/>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7C7"/>
    <w:rsid w:val="000657C7"/>
    <w:rsid w:val="00B47317"/>
    <w:rsid w:val="11CF096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line="276" w:lineRule="auto"/>
    </w:pPr>
    <w:rPr>
      <w:rFonts w:ascii="Arial" w:hAnsi="Arial" w:eastAsia="Arial" w:cs="Arial"/>
      <w:sz w:val="22"/>
      <w:szCs w:val="22"/>
      <w:lang w:val="ru" w:eastAsia="ru-RU" w:bidi="ar-SA"/>
    </w:rPr>
  </w:style>
  <w:style w:type="paragraph" w:styleId="2">
    <w:name w:val="heading 1"/>
    <w:basedOn w:val="1"/>
    <w:next w:val="1"/>
    <w:qFormat/>
    <w:uiPriority w:val="9"/>
    <w:pPr>
      <w:keepNext/>
      <w:keepLines/>
      <w:spacing w:before="400" w:after="120"/>
      <w:outlineLvl w:val="0"/>
    </w:pPr>
    <w:rPr>
      <w:sz w:val="40"/>
      <w:szCs w:val="40"/>
    </w:rPr>
  </w:style>
  <w:style w:type="paragraph" w:styleId="3">
    <w:name w:val="heading 2"/>
    <w:basedOn w:val="1"/>
    <w:next w:val="1"/>
    <w:semiHidden/>
    <w:unhideWhenUsed/>
    <w:qFormat/>
    <w:uiPriority w:val="9"/>
    <w:pPr>
      <w:keepNext/>
      <w:keepLines/>
      <w:spacing w:before="360" w:after="120"/>
      <w:outlineLvl w:val="1"/>
    </w:pPr>
    <w:rPr>
      <w:sz w:val="32"/>
      <w:szCs w:val="32"/>
    </w:rPr>
  </w:style>
  <w:style w:type="paragraph" w:styleId="4">
    <w:name w:val="heading 3"/>
    <w:basedOn w:val="1"/>
    <w:next w:val="1"/>
    <w:semiHidden/>
    <w:unhideWhenUsed/>
    <w:qFormat/>
    <w:uiPriority w:val="9"/>
    <w:pPr>
      <w:keepNext/>
      <w:keepLines/>
      <w:spacing w:before="320" w:after="80"/>
      <w:outlineLvl w:val="2"/>
    </w:pPr>
    <w:rPr>
      <w:color w:val="434343"/>
      <w:sz w:val="28"/>
      <w:szCs w:val="28"/>
    </w:rPr>
  </w:style>
  <w:style w:type="paragraph" w:styleId="5">
    <w:name w:val="heading 4"/>
    <w:basedOn w:val="1"/>
    <w:next w:val="1"/>
    <w:semiHidden/>
    <w:unhideWhenUsed/>
    <w:qFormat/>
    <w:uiPriority w:val="9"/>
    <w:pPr>
      <w:keepNext/>
      <w:keepLines/>
      <w:spacing w:before="280" w:after="80"/>
      <w:outlineLvl w:val="3"/>
    </w:pPr>
    <w:rPr>
      <w:color w:val="666666"/>
      <w:sz w:val="24"/>
      <w:szCs w:val="24"/>
    </w:rPr>
  </w:style>
  <w:style w:type="paragraph" w:styleId="6">
    <w:name w:val="heading 5"/>
    <w:basedOn w:val="1"/>
    <w:next w:val="1"/>
    <w:semiHidden/>
    <w:unhideWhenUsed/>
    <w:qFormat/>
    <w:uiPriority w:val="9"/>
    <w:pPr>
      <w:keepNext/>
      <w:keepLines/>
      <w:spacing w:before="240" w:after="80"/>
      <w:outlineLvl w:val="4"/>
    </w:pPr>
    <w:rPr>
      <w:color w:val="666666"/>
    </w:rPr>
  </w:style>
  <w:style w:type="paragraph" w:styleId="7">
    <w:name w:val="heading 6"/>
    <w:basedOn w:val="1"/>
    <w:next w:val="1"/>
    <w:semiHidden/>
    <w:unhideWhenUsed/>
    <w:qFormat/>
    <w:uiPriority w:val="9"/>
    <w:pPr>
      <w:keepNext/>
      <w:keepLines/>
      <w:spacing w:before="240" w:after="80"/>
      <w:outlineLvl w:val="5"/>
    </w:pPr>
    <w:rPr>
      <w:i/>
      <w:color w:val="666666"/>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basedOn w:val="8"/>
    <w:semiHidden/>
    <w:unhideWhenUsed/>
    <w:qFormat/>
    <w:uiPriority w:val="99"/>
    <w:rPr>
      <w:color w:val="0000FF"/>
      <w:u w:val="single"/>
    </w:rPr>
  </w:style>
  <w:style w:type="paragraph" w:styleId="11">
    <w:name w:val="Title"/>
    <w:basedOn w:val="1"/>
    <w:next w:val="1"/>
    <w:qFormat/>
    <w:uiPriority w:val="10"/>
    <w:pPr>
      <w:keepNext/>
      <w:keepLines/>
      <w:spacing w:after="60"/>
    </w:pPr>
    <w:rPr>
      <w:sz w:val="52"/>
      <w:szCs w:val="52"/>
    </w:rPr>
  </w:style>
  <w:style w:type="paragraph" w:styleId="12">
    <w:name w:val="Subtitle"/>
    <w:basedOn w:val="1"/>
    <w:next w:val="1"/>
    <w:qFormat/>
    <w:uiPriority w:val="11"/>
    <w:pPr>
      <w:keepNext/>
      <w:keepLines/>
      <w:spacing w:after="320"/>
    </w:pPr>
    <w:rPr>
      <w:color w:val="666666"/>
      <w:sz w:val="30"/>
      <w:szCs w:val="30"/>
    </w:rPr>
  </w:style>
  <w:style w:type="table" w:customStyle="1" w:styleId="13">
    <w:name w:val="Table Normal"/>
    <w:uiPriority w:val="0"/>
    <w:tblPr>
      <w:tblCellMar>
        <w:top w:w="0" w:type="dxa"/>
        <w:left w:w="0" w:type="dxa"/>
        <w:bottom w:w="0" w:type="dxa"/>
        <w:right w:w="0" w:type="dxa"/>
      </w:tblCellMar>
    </w:tblPr>
  </w:style>
  <w:style w:type="table" w:customStyle="1" w:styleId="14">
    <w:name w:val="_Style 12"/>
    <w:basedOn w:val="13"/>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21</Pages>
  <Words>4815</Words>
  <Characters>27450</Characters>
  <Lines>228</Lines>
  <Paragraphs>64</Paragraphs>
  <TotalTime>0</TotalTime>
  <ScaleCrop>false</ScaleCrop>
  <LinksUpToDate>false</LinksUpToDate>
  <CharactersWithSpaces>32201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2025-04-17T09:18:00Z</dcterms:created>
  <dc:creator>user</dc:creator>
  <cp:lastModifiedBy>user</cp:lastModifiedBy>
  <dcterms:modified xsi:type="dcterms:W3CDTF">2026-02-05T10:29:16Z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049D82603E144271A1F7348EB99902C0_12</vt:lpwstr>
  </property>
</Properties>
</file>