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28A40" w14:textId="77777777" w:rsidR="00623468" w:rsidRDefault="00623468" w:rsidP="00E56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41E9DFAD" w14:textId="77777777" w:rsidR="00E563E9" w:rsidRPr="00E563E9" w:rsidRDefault="00623468" w:rsidP="00E563E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63E9" w:rsidRPr="00E563E9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 xml:space="preserve"> </w:t>
      </w:r>
      <w:proofErr w:type="spellStart"/>
      <w:r w:rsidR="00E563E9" w:rsidRPr="00E563E9">
        <w:rPr>
          <w:rFonts w:ascii="Times New Roman" w:eastAsia="Times New Roman" w:hAnsi="Times New Roman" w:cs="Times New Roman"/>
          <w:bCs/>
          <w:sz w:val="24"/>
          <w:szCs w:val="24"/>
        </w:rPr>
        <w:t>Білім</w:t>
      </w:r>
      <w:proofErr w:type="spellEnd"/>
      <w:r w:rsidR="00E563E9" w:rsidRPr="00E563E9">
        <w:rPr>
          <w:rFonts w:ascii="Times New Roman" w:eastAsia="Times New Roman" w:hAnsi="Times New Roman" w:cs="Times New Roman"/>
          <w:bCs/>
          <w:sz w:val="24"/>
          <w:szCs w:val="24"/>
        </w:rPr>
        <w:t xml:space="preserve"> беру </w:t>
      </w:r>
      <w:proofErr w:type="spellStart"/>
      <w:r w:rsidR="00E563E9" w:rsidRPr="00E563E9">
        <w:rPr>
          <w:rFonts w:ascii="Times New Roman" w:eastAsia="Times New Roman" w:hAnsi="Times New Roman" w:cs="Times New Roman"/>
          <w:bCs/>
          <w:sz w:val="24"/>
          <w:szCs w:val="24"/>
        </w:rPr>
        <w:t>ұйымы</w:t>
      </w:r>
      <w:proofErr w:type="spellEnd"/>
      <w:r w:rsidR="00E563E9" w:rsidRPr="00E563E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: жекеменшік «Мейірім» балабақшасы</w:t>
      </w:r>
    </w:p>
    <w:p w14:paraId="4436C86A" w14:textId="77777777" w:rsidR="00E563E9" w:rsidRPr="00E563E9" w:rsidRDefault="00E563E9" w:rsidP="00E563E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E563E9">
        <w:rPr>
          <w:rFonts w:ascii="Times New Roman" w:eastAsia="Times New Roman" w:hAnsi="Times New Roman" w:cs="Times New Roman"/>
          <w:bCs/>
          <w:sz w:val="24"/>
          <w:szCs w:val="24"/>
        </w:rPr>
        <w:t xml:space="preserve">Топ: </w:t>
      </w:r>
      <w:proofErr w:type="spellStart"/>
      <w:r w:rsidRPr="00E563E9">
        <w:rPr>
          <w:rFonts w:ascii="Times New Roman" w:eastAsia="Times New Roman" w:hAnsi="Times New Roman" w:cs="Times New Roman"/>
          <w:bCs/>
          <w:sz w:val="24"/>
          <w:szCs w:val="24"/>
        </w:rPr>
        <w:t>мектепалды</w:t>
      </w:r>
      <w:proofErr w:type="spellEnd"/>
      <w:r w:rsidRPr="00E563E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тобы</w:t>
      </w:r>
    </w:p>
    <w:p w14:paraId="04B358D0" w14:textId="77777777" w:rsidR="00E563E9" w:rsidRPr="00E563E9" w:rsidRDefault="00E563E9" w:rsidP="00E563E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proofErr w:type="spellStart"/>
      <w:r w:rsidRPr="00E563E9">
        <w:rPr>
          <w:rFonts w:ascii="Times New Roman" w:eastAsia="Times New Roman" w:hAnsi="Times New Roman" w:cs="Times New Roman"/>
          <w:bCs/>
          <w:sz w:val="24"/>
          <w:szCs w:val="24"/>
        </w:rPr>
        <w:t>Балалардың</w:t>
      </w:r>
      <w:proofErr w:type="spellEnd"/>
      <w:r w:rsidRPr="00E563E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63E9">
        <w:rPr>
          <w:rFonts w:ascii="Times New Roman" w:eastAsia="Times New Roman" w:hAnsi="Times New Roman" w:cs="Times New Roman"/>
          <w:bCs/>
          <w:sz w:val="24"/>
          <w:szCs w:val="24"/>
        </w:rPr>
        <w:t>жасы</w:t>
      </w:r>
      <w:proofErr w:type="spellEnd"/>
      <w:r w:rsidRPr="00E563E9">
        <w:rPr>
          <w:rFonts w:ascii="Times New Roman" w:eastAsia="Times New Roman" w:hAnsi="Times New Roman" w:cs="Times New Roman"/>
          <w:bCs/>
          <w:sz w:val="24"/>
          <w:szCs w:val="24"/>
        </w:rPr>
        <w:t xml:space="preserve">: 5 </w:t>
      </w:r>
      <w:proofErr w:type="spellStart"/>
      <w:r w:rsidRPr="00E563E9">
        <w:rPr>
          <w:rFonts w:ascii="Times New Roman" w:eastAsia="Times New Roman" w:hAnsi="Times New Roman" w:cs="Times New Roman"/>
          <w:bCs/>
          <w:sz w:val="24"/>
          <w:szCs w:val="24"/>
        </w:rPr>
        <w:t>жастан</w:t>
      </w:r>
      <w:proofErr w:type="spellEnd"/>
    </w:p>
    <w:p w14:paraId="77DEA78B" w14:textId="7D10FE26" w:rsidR="00623468" w:rsidRPr="00E563E9" w:rsidRDefault="00E563E9" w:rsidP="00E563E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E563E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Тәрбиешінің аты-жөні: Исхахова А.Ж</w:t>
      </w:r>
    </w:p>
    <w:p w14:paraId="2064BB1B" w14:textId="77777777" w:rsidR="00623468" w:rsidRDefault="00623468" w:rsidP="00E56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11.0</w:t>
      </w:r>
      <w:r w:rsidRPr="003F7B8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3F7B8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5.03.2024ж.</w:t>
      </w:r>
    </w:p>
    <w:tbl>
      <w:tblPr>
        <w:tblW w:w="14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4"/>
        <w:gridCol w:w="2367"/>
        <w:gridCol w:w="2332"/>
        <w:gridCol w:w="2791"/>
        <w:gridCol w:w="2478"/>
        <w:gridCol w:w="2332"/>
      </w:tblGrid>
      <w:tr w:rsidR="00161B43" w:rsidRPr="00161B43" w14:paraId="3AC2342A" w14:textId="77777777" w:rsidTr="00161B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340234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Апта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457CD9" w14:textId="77777777" w:rsidR="00161B43" w:rsidRPr="00161B43" w:rsidRDefault="00161B43" w:rsidP="00E5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Дүйсенбі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D389B1" w14:textId="77777777" w:rsidR="00161B43" w:rsidRPr="00161B43" w:rsidRDefault="00161B43" w:rsidP="00E5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Сейсенбі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5624B0" w14:textId="77777777" w:rsidR="00161B43" w:rsidRPr="00161B43" w:rsidRDefault="00161B43" w:rsidP="00E5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Сәрсенбі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CA6886" w14:textId="77777777" w:rsidR="00161B43" w:rsidRPr="00161B43" w:rsidRDefault="00161B43" w:rsidP="00E5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Бейсенбі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18CECD" w14:textId="77777777" w:rsidR="00161B43" w:rsidRPr="00161B43" w:rsidRDefault="00161B43" w:rsidP="00E5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Жұма</w:t>
            </w:r>
            <w:proofErr w:type="spellEnd"/>
          </w:p>
        </w:tc>
      </w:tr>
      <w:tr w:rsidR="00161B43" w:rsidRPr="00161B43" w14:paraId="0F7B093C" w14:textId="77777777" w:rsidTr="00161B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57F0BF" w14:textId="77777777" w:rsidR="00161B43" w:rsidRPr="00161B43" w:rsidRDefault="00161B43" w:rsidP="00E5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BB9FCA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EDB80A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BA1F30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B602F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B5CCB5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B43" w:rsidRPr="00161B43" w14:paraId="5D986690" w14:textId="77777777" w:rsidTr="00161B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1DEF3A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тәртібі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6F7942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8BB61D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D647E8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917329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FBCA9B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B43" w:rsidRPr="00161B43" w14:paraId="41C6102B" w14:textId="77777777" w:rsidTr="00161B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A37C61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қабылдау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E75574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Таңғы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сүзгі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терісін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қызуын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сыртқы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келбетін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күймен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қарсы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қолайлы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күйін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пікірін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қызығушылығын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161B43" w:rsidRPr="00161B43" w14:paraId="589751D4" w14:textId="77777777" w:rsidTr="00161B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6710F8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Ата-аналармен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немесе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заңды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өкілдерімен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кеңес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әңгімелесу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02E1A6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сұрақтарына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беру. </w:t>
            </w:r>
          </w:p>
        </w:tc>
      </w:tr>
      <w:tr w:rsidR="00161B43" w:rsidRPr="00161B43" w14:paraId="456C447F" w14:textId="77777777" w:rsidTr="00161B43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2B1885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дербес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(аз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үстел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үсті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ойындары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бейнелеу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кітаптарды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басқалар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86C60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Өсімдіктерді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құнарландыру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өсімдіктердің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қоректік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топырақтан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алатынын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біртіндеп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топырақтың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таусылатындығын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сүйеніп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өсімдіктердің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топырағын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құнарландыру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қажеттілігі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нақты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іс-әрекетпен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427258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топ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бөлмесінде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бөлмедегі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терезенің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ернек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тақтайларын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дымқыл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шүберекпен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сүртеміз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".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келесі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жеңді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шүберекті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құрғатып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сығу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ластанған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оны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98124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орындықтарды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орнына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орналастырамыз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".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жалғастыру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тапсырманы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мұқият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4C46EE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Кітап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бұрышындағы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".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кітаптарды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қалпына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келтіру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жөндеуді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ететін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кітаптарды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таңдауға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мұқият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желімдеуге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қайшыны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майлықтарды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пайдалану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Кітаптарға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ұқыпты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істеуге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тәртіпті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49CDE2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төсегімізді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жинауды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үйренеміз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төсегіне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күтім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біліктері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ұқыптылыққа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біреуге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көмектесуге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ұмтылуға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еңбекке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ұқыпты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өзіне-өзі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дербестігі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161B43" w:rsidRPr="00161B43" w14:paraId="0765DD1C" w14:textId="77777777" w:rsidTr="00161B43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C9D77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81DC8F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Үстел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үсті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«Мозаика»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суреттердің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бөлігін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орналастыра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Тапқырлықа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танымдық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F73D3B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Заттық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фриздер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дидактикалық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сезімталдығын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танымдарын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кеңейту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молайту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көрнекілігі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ыдыс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көгөністер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жемістер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көгөністер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жемістер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муляждары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қоржын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әртүрлі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жемістер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көгөністер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муляждары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салынған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ыдыстан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жан-жақты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сипаттайды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түр-түсін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ажыратады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Бала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ыдыстан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қоржыннан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алманы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пішінін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дәмін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қасиеттерін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Көзін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қоржыннан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алғызады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Ол оны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сипалап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екенін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ажыратады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сипаттайды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танымдық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F4CDC2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Интеллектуалды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карта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заттарды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топтастыруға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арналған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сөздік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жаттығу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«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Азық-түліктер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азық-түлік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ажыратып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жалғастыру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өнімдері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тағамдары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тағамдары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Ережесі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бала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азық-түлік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бейнеленген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карточканы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таңдап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дайындалғанын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анықтайды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бала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азық-түлікті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жасалғанын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Педагог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таңбалауыштарды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дайындайды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өнімдері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айран,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қаймақ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май,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ірімшік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сыр;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тағамдары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шұжық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жіңішке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шұжық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(сосиска),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кәуап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котлет;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тағамдары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шелпек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тоқаш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бауырсақ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құймақ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азық-түліктердің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көшірмесін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дайындайды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бастысы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таңбалауыштан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болу керек.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танымдық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8676B3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Қағаздан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бүктеу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Тақырыбы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Күшік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Әртүрлі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аңдар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гүлдердің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пішіндерін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қағаздан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бүктеп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848818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Құрастырудан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ойын-жаттығу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Көшпелі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халықтың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баспанасы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бейнеленген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трафаретке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түрлі-түсті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тоқыма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жіптерін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жабыстыру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құрастыруды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Артық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тап"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дидактикалық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арасынан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ажырату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іскерліктерін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танымдық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Педагог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таратады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тастайды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тастаған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атайды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танымдық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тілі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161B43" w:rsidRPr="00161B43" w14:paraId="55E9DF49" w14:textId="77777777" w:rsidTr="00161B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E02D39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Ертеңгілік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жаттығу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33CA6F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Жалпы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жаттығулары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шығыршықтармен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1.Бастапқы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алшақ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шығыршықты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ортасынан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1 - 2 -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шығыршықты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аяғына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айналдыру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3 - 4 -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5-6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қайталанады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алшақ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шығыршықты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ортасынан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шығыршықты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көтеру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2 -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7-8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қайталанады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деңгейінде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шығыршықты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жіберу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2 -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көтеріп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шығыршықты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екінші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салу; 3 -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жіберу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4 -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келесі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6-8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қайталанады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деңгейінде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шығыршықты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аяғын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бүгіп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көтеру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астынан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шығыршықты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келесі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салу; 2 -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жіберіп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қайталанады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деңгейінде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шығыршықты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ортасынан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2 -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еңкейіп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шығыршықты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тигізу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3 -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тіктеліп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шығыршықты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4 -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5-6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қайталанады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алшақ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шығыршықты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аяғын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2 -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аяғын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3 -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аяғын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4 -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аяғын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5-6 -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5-6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қайталанады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шығыршық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Шығыршықты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1-4-ке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5-8-ге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секіру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3-4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қайталанады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161B43" w:rsidRPr="00161B43" w14:paraId="7F661575" w14:textId="77777777" w:rsidTr="00161B43">
        <w:trPr>
          <w:trHeight w:val="58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27E0FE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Таңғы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EF3235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Гигиеналық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тамақтану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Жеке гигиена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өзін-өзі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дененің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тазалығын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қол-аяғын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тістерін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мұқият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тамақтанғаннан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ауызды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орамалды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дымқыл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сүлгімен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сүртіну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Осы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жүргізудің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гигиена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қажеттілігін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Көркем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сөз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Сабынымды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аламын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саламын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Көпіртемін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жақсылап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жуамын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мұқият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Білек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мойынды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Жуамын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сүртемін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Тап-таза,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боп,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үнемі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жүремін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Тусипжанова-Шагирова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Бата беру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Рахмет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дəміңе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берсін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бəріңе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Аман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басыңыз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жетсін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жасыңыз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161B43" w:rsidRPr="00161B43" w14:paraId="15DE8238" w14:textId="77777777" w:rsidTr="00161B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52339A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іс-әрекетке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2456F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жағымды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көңіл-күй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іс-әрекетіне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бір-бірімен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сәлемдесуге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ұжымда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достыққа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күлейік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Күлкіменен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түлейік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түйген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керек,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боп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жүрейік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күлейік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Күлкіменен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түлейік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Күлкі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Күліп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өмір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сүрейік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7E666E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Балаларға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жағымды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көңіл-күй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іс-әрекетіне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бір-бірімен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сәлемдесуге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ұжымда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достыққа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күніміз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Жарқын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үніміз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сүйіп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ер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болашақ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гүліміз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2C38CB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Балаларға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жағымды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көңіл-күй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әрекетіне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бір-бірімен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сәлемдесуге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ұжымда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достыққа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күлейік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Күлкіменен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түлейік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түйген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керек,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боп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жүрейік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күлейік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Күлкіменен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түлейік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Күлкі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Күліп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өмір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сүрейік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8B8B61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Ұлттық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Киіз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арқалығына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орамал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ілінген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қойылады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орындықты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нұсқаушының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дабылы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орамалдың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бұрышынан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көтереді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6ED496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сөздер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қарым-қатынасқа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қасиетін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Қатысушылар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шеңбер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бала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шеңбердің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мінез-құлқындағы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жағымды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қасиеттерін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сыртқы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келбетінің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тартымдылығын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мақтайды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61B43" w:rsidRPr="00161B43" w14:paraId="6753BFB3" w14:textId="77777777" w:rsidTr="00161B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65E69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Мектепке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дейінгі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ұйым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кестесі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бойынша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D0A13D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Сауат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ашу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"[я]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Яя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әрпі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Я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әрпін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буынға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бөлгізу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сөздерді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тілі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"Наурыз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құтты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"Наурыз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көже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санамағын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Наурыз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мейрамы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көже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дәстүрлердің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бірі-сүйінші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таныстыруды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жалғастыру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Дене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Биікке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ілінген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секіріп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тигізу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см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биікке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ілінген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таспаға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секіріп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тигізуге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Қоршаған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ортамен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аспаптары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қазақтың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аспаптарымен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жалғастыру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ажыратып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пысықтау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C65263" w14:textId="77777777" w:rsidR="00161B43" w:rsidRPr="00161B43" w:rsidRDefault="00161B43" w:rsidP="00E563E9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Сауат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ашу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"[я]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Яя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әрпін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".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Я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әрпін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меңгертуді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пысықтау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буынға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бөлгізу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арқылы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Математика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Сарқытты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өлшемды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заттырдың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шамасын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қалыңдығын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салыстыруда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жалғастыру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денелердің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қасиеттері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айырмашылығын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Музыка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салайық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элементтерін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музыка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әуенімен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дағдыларын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"Наурыз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мерекесі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құтты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!"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айында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келетін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мерекесі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кеңейту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аңызды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тілдерін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5386C5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Математика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көсе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қонаққа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келгенде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көлеміндегі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құрамы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меңгертуді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жалғастыру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негізгі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қасиеттері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айырмашылығын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пысықтау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тілі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"[Н]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артикуляциясы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ұстарту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сөздердегі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табу) 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әрпі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)".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ұғымындағы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Наурыз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мейрамы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түсініктері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кеңейту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наурызкөже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құрамындағы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тағамдар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дәстүрлердің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сүйінші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хабар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берілетін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сүйіншіні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таныстыруды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жалғастыру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азық-түлік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өнімдерінің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қорытындылау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сөздерінен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шыққан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түбірлі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арасындағы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жалғастыру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тамақтану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дәстүрлерді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құрметтеу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туралы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түсініктерін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нақтылау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мәтіндегі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тірек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тілінде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жаттықтыру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көже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құрамындағы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тағамның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машықтандыру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ұйымдастырушылыққа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қадірлеуге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тағамдарды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салт-дәстүрлерді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құрметтеуге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Дене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секіру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кегльдер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арасымен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40 см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қашықтықта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қойылған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жіптерден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алмастыра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өлеңді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оқып-үйретіп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мағыналарын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Қазақтың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салт-дәстүрлерін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ұстануға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65EF23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Математика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көсе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қонаққа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келгенде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пысықтау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көлеміндегі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құрамы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меңгертуді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жалғастыру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ерекшелерін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қасиеттері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айырмашылығын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пысықтау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халқының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аспаптары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халқының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аспаптарын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Домбыраның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күмбірі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домбыраның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дауысын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домбыраның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ажырата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Қоршаған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ортамен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Шеберханаға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саяхат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қазақтың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қолөнерлері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кәсіптері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ұғымдарды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Наурыз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мерекесіне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құрылатын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құрылысын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пысықтау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93D4B3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Сауат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ашу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"[ф]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Фф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әрпін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Ф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таңбасымен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қиялын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br/>
              <w:t>Сурет салу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Қоржыңды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безендірейік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тіктөртбұрышты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пішінді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қоржынның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бұрыштарына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симметриялық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қошқар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мүйіз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Дене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секіру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пысықтау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кегльдер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арасымен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40 см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қашықтықта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қойылған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жіптерден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алмастыра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пысықтау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өлеңді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оқып-үйретіп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мағыналарын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Қазақтың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салт-дәстүрлерін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ұстануға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61B43" w:rsidRPr="00161B43" w14:paraId="78FD2815" w14:textId="77777777" w:rsidTr="00161B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EE2CB8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2-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таңғы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363787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Тағамның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тазалыққа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бейімдеу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Тәбетіміз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ашылды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ас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!"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161B43" w:rsidRPr="00161B43" w14:paraId="40192C61" w14:textId="77777777" w:rsidTr="00161B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F79901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B57A15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өзара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көмегін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Өзіне-өзі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күтім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Шамасы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келетін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тапсырмаларын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асханада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кезекшілердің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баулу.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161B43" w:rsidRPr="00161B43" w14:paraId="3CDB672F" w14:textId="77777777" w:rsidTr="00161B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C85A49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C5C37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Теректі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қоршаған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ортамен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танысу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Тақпақ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Гүлдерге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толы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ауламыз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өсеміз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толамыз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Бәріміз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ер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Үлкен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жігіт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боламыз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Терек –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ағаштардың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екені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сүйсінуге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«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Түйілген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орамал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».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Шеңберге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түйілген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орамалды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икемділіктерін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құрдастар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арасында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қарым-қатынасты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бұрышындағы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Көшетті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суару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Су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бұрқақпен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жапырақтарға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себелеу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бұрышындағы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гүлдерді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суарту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бүркіп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Үлкендерге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көрсеткеніне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риза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мадақтау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қатынасқа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бетімен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ойындар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тақырыбын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бетінше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таңдап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қаблеттерін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қимыл-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әрекеттерін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AA7E93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Көгершіндерді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әдеттері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тіршілік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кеңейту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тіршілігі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нақты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түсініктерді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Ересек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адамдармен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бірге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орындалатын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тапсырмалары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ауланы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қоқыс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қалдықтарынан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ұжыммен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тазарту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тәртіпке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Қимыл-қозғалыс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ойындары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Көгершінді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қуып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", 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Жапалақ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".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Ептілікті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жылдамдықты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жақсарту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қарамай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жылдамдықты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үдету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қозғалуды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қадамдарды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жиілетуге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жігерлі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Өзіндік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еркін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әрекеттері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қозғалыстарды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айналаға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бұрылып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секіру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жаттығуларын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C6AA03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Көктем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кезіндегі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аспанды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аспанның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бұлттардың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өзгеруіне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күннің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көкжиектен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орналасуына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Ересек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адамдармен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бірге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орындалатын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тапсырмалары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аймақты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қардан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тазартуға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көмектесу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Қамқор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достыққа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Қимыл-қозғалыс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ойындары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көңілді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балалармыз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".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ептілік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жылдамдығын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Өзіндік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еркін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әрекеттері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қозғалыстарды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".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жүгіруге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ептілікті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қасиеттерді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5226A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Құрылыс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жабдықтарын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Құрылыстың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әртүрлі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кезеңдеріндегі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рөлі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құрылысшы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мамандығы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кеңейту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ересектердің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еңбегін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құрметтеу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сезімін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Ересек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адамдармен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бірге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орындалатын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тапсырмалары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ересектерге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отырғызуға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көмектесу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отырғызғаннан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суару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Еңбекке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құрметпен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қараудың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үлгісін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Қимыл-қозғалыс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ойындары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Ормандағы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аю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", 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Лақтырып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ұстап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ал".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қозғалу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қозғалысты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жақсарту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Өзіндік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еркін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әрекеттері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бөренемен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Тепе-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теңдікті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B5F094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Қоғамдық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өмірдегі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құбылыстарды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Жолдың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жүретін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бөлігі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".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байқағыштығын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тапсырмалар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ойнайық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балақай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!"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Пантомимикалық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эмоционалды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көңіл-күйлерін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көтеруге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​​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ықпал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Қимыл-қозғалыс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ойындары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Жоғары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".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қасиеттерін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ептілігін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бұлшық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тыныс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Өзіндік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еркін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әрекеттері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қозғалыстарды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жылдамдығын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төзімділікті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61B43" w:rsidRPr="00161B43" w14:paraId="6D7F2E2A" w14:textId="77777777" w:rsidTr="00161B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125502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Серуеннен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40CE4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өзара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көмегін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Өзіне-өзі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күтім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Шамасы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келетін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тапсырмаларын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асханада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кезекшілердің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Қоғамдық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гигиена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161B43" w:rsidRPr="00161B43" w14:paraId="02AAE672" w14:textId="77777777" w:rsidTr="00161B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AE8F6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Түскі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67FEE7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Гигиеналық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тамақтану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Жеке гигиена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өзін-өзі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дененің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тазалығын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қол-аяғын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тістерін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мұқият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тамақтанғаннан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ауызды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орамалды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дымқыл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сүлгімен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сүртіну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Осы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жүргізудің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гигиена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қажеттілігін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Көркем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сөз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Сабынымды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аламын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саламын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Көпіртемін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жақсылап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жуамын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мұқият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Білек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мойынды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Жуамын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сүртемін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Тап-таза,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боп,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үнемі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жүремін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Тусипжанова-Шагирова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Бата беру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Рахмет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дəміңе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берсін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бəріңе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Аман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басыңыз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жетсін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жасыңыз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161B43" w:rsidRPr="00161B43" w14:paraId="2213895A" w14:textId="77777777" w:rsidTr="00161B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576712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Түскі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ұйқы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1A1E91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тыныш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ұйықтауына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61B43" w:rsidRPr="00161B43" w14:paraId="7017C853" w14:textId="77777777" w:rsidTr="00161B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891204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Біртіндеп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ұйқыдан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ояту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сауықтыру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шаралары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8518DE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Релаксацияға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көзім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тыныш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ұйқыға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қолайлы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161B43" w:rsidRPr="00161B43" w14:paraId="5BE8BD97" w14:textId="77777777" w:rsidTr="00161B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6D0386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2D10C3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назар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дастарқан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тамақтану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баулуға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бағытталған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-дара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этикет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161B43" w:rsidRPr="00161B43" w14:paraId="206148C8" w14:textId="77777777" w:rsidTr="00161B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BE1EE7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дербес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(аз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үстел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үсті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ойындары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бейнелеу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кітаптарды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басқалар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44C00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Сөздік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жаттығу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Жаңа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сөзді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құрастырайық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құбылыстардың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қасиеттері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жайында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ой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шапшаңдығына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ұғымталдыққа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Жаңбыр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шатыр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ай,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салынған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мнемокарточкалар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карточка.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мнемокаточкаларға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көрсетілгенді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сөзбен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түбірлес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сөздерді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керек.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Жаңбыр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жаңбырлы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Шатыр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қолшатыр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күндіз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күнтізбе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күнбағыс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Ай - Айжан,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Айбол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Айнұр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аяқкиім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шашбау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көзілдірік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Аякөз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қолғап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қаптау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ақша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ақжелкен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аққала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Ақбала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Ақжан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Сюжетті-рөлдік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Аурухана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түсінігіндегі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мамандықтар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(бала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дәрігері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дәрігері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ЛОР-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дәрігер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хирург,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мейірбике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жөнінде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ұғымдарды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нығайту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қызметкерлердің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ауруханада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атқаратын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рөлі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екендігін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еңбекқорлыққа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сыпайылыққа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салауатты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өмір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Медицина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мамандарына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халаттар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перчаткалар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ауруханаға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жиһаз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сөмкелер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кейіпкер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ойыншықтар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қуыршақтар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кейіпкер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ойыншықтарды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ауруханаға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өздеріне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қаралатын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жайында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өзара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келісіп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шешеді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жұмысында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медицина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жайында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әңгімелесуі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керек.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дәрігерлердің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емдейтіні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қолданатыны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сұрақтарды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қоятынын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талқылап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керек.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өздеріне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ұнайтын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дәрігерлердің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рөлдерін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бөлісіп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киетін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киімдерін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қолданатын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диалогтарда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әдептілік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сақталуын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арасында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тізбектерін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реттейді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тиянақтау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сұрақтарын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қояды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Соңында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денсаулығына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мезгілі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тамақтануы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күнделікті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жасайтын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ететінін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анықтайды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D46BCD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"Хан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талапай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ұлттық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қимыл-қозғалыс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жылдамдыққа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шапшаңдыққа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қызығушылығын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5-10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болу керек.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асықтың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үлкенірек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біреуін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түске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бояңдар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Осы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«хан»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санамақ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бастаушыны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тағайындап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алыңдар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Осы бала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асықтың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бәрін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уысына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жібереді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Сендер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түскенін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байқап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отырыңдар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Егер «хан»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тәйкі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түссе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бастаушы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бала «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түсуіне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жатқан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асықтарды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бармақтың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саусағымен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итере-ыршытып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біріне-бірін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дәлдей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тигізеді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Тигізген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асықтарды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Керекті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асықтар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Бояу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қағаздарындағы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суреттерді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бояу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қуанышты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эмоцияларын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385C1C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Ұлттық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Алтыатар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Көндегі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кенейлердің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түпте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сақасы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шықпаған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сақасы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тігіледі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Кенейдің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арасында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саңлау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болмай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тіркестіріле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қойылады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Көннің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1м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ал 5-6 м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қарақшы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белгілейді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Кімде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түптегі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сақаны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жұлып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кетсе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суданшығарса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кенейді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Ал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сақаға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тимей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кенейді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ұшырса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шыққаны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соныкі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табылады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Ату саны ─ 6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Алғаш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сақасы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шыққан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бала,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қалғандары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кезекте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атыстан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кенейдің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бәрі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түпте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баланікі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есептеледі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Сюжетті-рөлдік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Азық-түлік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дүкені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Азық-түлік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дүкені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азықтарды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сатушының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ұғымдарын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тиянақтау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сатушы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рөлдеріндегі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игерту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жағымды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қарым-қатынастарға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қоғамдық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Сөрелер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сөмкелер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қорапшаларда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қаптарда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жармалар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макарондар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азықтар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өнімдерінің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қораптары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ыдыстары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пішінді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смартфондар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төлем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карточкалары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қаражат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қағаздары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ретінде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азық-түлік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дүкеніне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саяхатты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Педагог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дүкеннің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бейнежазбаны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азық-түлік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тауарлары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сөзінің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мағынасын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ұстану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керектігі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жайында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түсіндіреді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өнімдері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жататыны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әңгімелейді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азық-түліктің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сақталу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таза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өнім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күйінде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жайындағы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Сатушы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қалауы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санамақ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тағайындалады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қолдарына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(карточка,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қаражат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смартфон),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Сатушы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тауарларды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сөрелерге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орналастырып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ұтымды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жақтарын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оны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диалогтарда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әдептілік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сақталуын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арасында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тізбектерін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реттейді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тиянақтау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сұрақтарын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қояды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соңында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тауарларды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сақтаса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сапасы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бұзылмайды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сатылады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дүкендерде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сатушы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сыпайы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әдептілік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ұстануы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сатушының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еңбегін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құрметтеу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керек;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таңдауын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құрметтеу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керек.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326056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Дидактикалық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Ұстап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ал да,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түсін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аталған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түске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боялған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жануарды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жаттықтыру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ой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шапшаңдығын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түстерді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ажырату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дүниетанымын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доп.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шеңберде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қатарда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санамақ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таңдалған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жүргізеді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Театрландырылған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қойылым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Алдар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көсе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бермес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Шығайбай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ертегісі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Әйгілі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ертегінің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естеріне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ой-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қиялдың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эмоциялық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пантомимикалық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қатынастық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Көсе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бермес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Шығайбай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ертегісіне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қатысатын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кейіпкерлердің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киімдері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шаруасында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жиһаздар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Көсе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бермес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Шығайбай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ертегісінің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қайталатады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қалаулары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кейіпкерлерді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таңдайды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костюмдерін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Алғашында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рөлін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соңғы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жағдайларда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арасынан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рөлін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ойнайтын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Қойылым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соңында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кейіпкерлер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рөлдеріндегі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қатарға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бала,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кейіпкердің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рөлін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атқарғанын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көрермендерге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Артист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көрермендерге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иіліп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білдіреді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қошемет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мақтауға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бөленеді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Соңында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осылай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аяқталғанына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анықтайды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кейіпкерлер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қысқаша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жасатады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A685A1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Ұлттық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Бес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Бестас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дәуірден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жатқан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халқының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ойындарының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керекті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кішкентей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домалақ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пайдаланылады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қатысатын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адам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шектеу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қойылмайды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Кемінде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адамнан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басталады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қатысушылар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дөңгелене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ыңғайлы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тастар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таңдалып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шашырата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тастайды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таңдап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лақтырып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жіберіп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лақтырған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үлгерді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тәсілмен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екінші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үшінші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төртінші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тастарды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бір-бірлеп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бірнеше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тәсілі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(математика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161B43" w:rsidRPr="00161B43" w14:paraId="2E154FEA" w14:textId="77777777" w:rsidTr="00161B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31EB95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Балалармен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жеке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27A58B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Артикуляциялық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жаттығу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«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аспаптарда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қалай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ойнайды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?»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Күмбір-күмбір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домбыра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Шертеміз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Сыңғыр-сыңғыр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дутарда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Шертеміз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Тын -тын -тын - балалайка,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Қуаныш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сыйлар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балақайға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Уілдейді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сырнай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тартшы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балақай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Құбылады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қобыз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ойнамай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қоймаймыз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болғаннан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аталған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аспапта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ойнауды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көрсетулеріне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Үшінші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айтылуы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жасалады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6AD5A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Жарқырап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күніміз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Жайқалсын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гүліміз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Бақта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бұлбұл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сайрасын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Сәнді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нұрымен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Наурыз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жырымен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гүлдей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жайнасын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(Ә.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Табылдиев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34FFBB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Дидактикалық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Қарама-қарсы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сөздер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уақыт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айнйладағы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құбылыстардың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қасиеттері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тереңдету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тиянақтау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ой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шапшаңдығына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елестету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эрудиция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қабілеттеріне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әрбір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қарама-қарсы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отыруы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Таңертең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(кешке).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Кеше -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қыста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Түнде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күндіз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Биыл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былтыр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Шілде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қаңтар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(кеш).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Күлу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тілі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437EF4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Дидактикалық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Аталған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дыбыстың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құрамындағы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орнын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тап".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фонематикалық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елестету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құрамы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аталған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жаттықтыру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көрнекілік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кестелері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Ойынның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екінші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күрделенген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нұсқасы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Белгісіз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құрамдары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кестелері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ұсынылады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құрамына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педагог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6A1E33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Әліппе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-лотосы».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қайталата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текшесі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қапқа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салынады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қатысушыларға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үлестіріліп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беріледі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бастаушы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қапшықтан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текшелерін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әріпті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қатысушыларға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кезекпен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Карточкадағы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әріпке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келсе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үстіне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қояды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Карточканы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аяқтаса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жеңіске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161B43" w:rsidRPr="00161B43" w14:paraId="101A1A16" w14:textId="77777777" w:rsidTr="00161B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77F21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Серуенге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C4D486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серуенге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серуенге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жабдықтарын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іріктеу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әңгімелесулер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шалбарын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бас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бәтеңкесін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реттілікпен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киюін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қадағалау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даңдылар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дербес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161B43" w:rsidRPr="00161B43" w14:paraId="179C47B2" w14:textId="77777777" w:rsidTr="00161B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677CB5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2806DE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Түскі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серуенді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жалғастыру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танымдық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161B43" w:rsidRPr="00161B43" w14:paraId="7BEF5510" w14:textId="77777777" w:rsidTr="00161B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77315B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Серуеннен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AD6B04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өзара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көмегін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Өзіне-өзі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күтім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Шамасы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келетін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тапсырмаларын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асханада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кезекшілердің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Қоғамдық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гигиена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дербес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161B43" w:rsidRPr="00161B43" w14:paraId="0BFFE671" w14:textId="77777777" w:rsidTr="00161B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9F3422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Кешкі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FD6CB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Гигиеналық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тамақтану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Жеке гигиена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өзін-өзі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дененің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тазалығын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қол-аяғын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тістерін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мұқият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тамақтанғаннан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ауызды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орамалды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дымқыл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сүлгімен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сүртіну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Осы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жүргізудің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гигиена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қажеттілігін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Көркем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сөз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Сабынымды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аламын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саламын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Көпіртемін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жақсылап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Қолды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жуамын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мұқият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Білек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мойынды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Жуамын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сүртемін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Тап-таза,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боп,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үнемі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жүремін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Тусипжанова-Шагирова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Бата беру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Рахмет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дəміңе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берсін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бəріңе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Аман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басыңыз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жетсін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жасыңыз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161B43" w:rsidRPr="00161B43" w14:paraId="0EA69EA8" w14:textId="77777777" w:rsidTr="00161B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383578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дербес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(аз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үстел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үсті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ойындары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бейнелеу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кітаптарды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басқалар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68342E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бұрышында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тақырыптар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ертегілерді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жаңғырту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кейіпкерлердің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тілі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Айналасындағылармен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өздігінен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әңгімелесушіні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мұқият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тыңдап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сұрақтарды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қойылған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сұрақтарға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қысқаша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әңгімелесу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әдепті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сабырлы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болу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Ауызекі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сөйлеуді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ретінде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халқының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тұрмыстық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заттарымен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киім-кешегімен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азық-түлік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өндірудегі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тұрмыстық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кәсібімен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тұрмыста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аулауда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мал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өсіруде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егіншілікке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жабдықтары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өлкенің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көрнекі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жерлері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әсем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альбомдармен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жабдықталған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қарым-қатынасын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білдіруге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ауызекі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сөйлеуде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мақал-мәтелдерді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көркем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аспаптармен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(музыка)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аспаптарында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әуендерді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шағын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топпен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шығармашылығын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белсенділікке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дербестікке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ойдан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мәтінге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сахналау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Ертеңгілікке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бұрышында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салу,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жапсыру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мүсіндеу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бейнелеу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ою-өрнектерінің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түйетабан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құсқанаты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құстұмсық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жапырақ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жауқазын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жетігүл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жұлдызгүл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»)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түсінігін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кеңейту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элементтерді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ою-өрнектерінің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колоритін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көлемді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пішіндерді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парақтың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бұрыштарын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жоғарғы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төменгі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жақтарын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ажырату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сызықтардың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әртүрлі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үйлесуімен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ою-өрнегінің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элементтерін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салу.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халқының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табиғи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материалдардан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жасалған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бұйымдарымен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киіз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үйдің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жасауларымен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тұрмыстық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заттарымен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ыдыстарымен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жасалғанын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Ою-өрнектермен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қазақтың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киімдерін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орамал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қамзол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салу,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пішіндердің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ортасында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шеттерінде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Ою-өрнекті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бетінше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ойдан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салуға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Ұжыммен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міндеттерді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өзара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келісіп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салынған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суретпен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басқатырғыштар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санамақтар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домино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Пысықтау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танымдық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Кеңістік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түсініктерді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кеңістікте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жақта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жақта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жоғарыда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төменде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қозғалыс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бағыттары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жақтан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жақтан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жоғарыдан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артқа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пысықтау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жұмыстары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Адам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өмірі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құмның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ай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сәулесінің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тастардың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табиғаттың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әсем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көрнекі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жерлері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орындарының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мұрасының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маңыздылығын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халқының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үйінің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маңыздылығын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құрылысы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ішкі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жабдықтарын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халқының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салт-дәстүрлерін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құрметтеу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халқының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құндылықтарына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таныту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Мерекелік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мерекелердің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әйелдер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Наурыз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мейрамы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маңыздылығын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белсенді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61B43" w:rsidRPr="00161B43" w14:paraId="1615E5F9" w14:textId="77777777" w:rsidTr="00161B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21539F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үйге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қайтуы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ата-аналарға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91C443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Балаңызбен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ойындар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ойнайсыз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?»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сауалнама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345D0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Айына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39FFA0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тазалығы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әңгімелесу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106667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әдемі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гүлдер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жобасының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нәтижесін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қорытындылау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356FFC" w14:textId="77777777" w:rsidR="00161B43" w:rsidRPr="00161B43" w:rsidRDefault="00161B43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тазалығы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ата-аналармен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әңгімелесу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124499C" w14:textId="77777777" w:rsidR="00967511" w:rsidRDefault="00967511" w:rsidP="00E563E9">
      <w:pPr>
        <w:spacing w:line="240" w:lineRule="auto"/>
      </w:pPr>
    </w:p>
    <w:sectPr w:rsidR="00967511" w:rsidSect="006234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63D"/>
    <w:rsid w:val="00161B43"/>
    <w:rsid w:val="00623468"/>
    <w:rsid w:val="007319B8"/>
    <w:rsid w:val="0078663D"/>
    <w:rsid w:val="00967511"/>
    <w:rsid w:val="00E5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7E0AA"/>
  <w15:chartTrackingRefBased/>
  <w15:docId w15:val="{A41F2E4A-90C6-4D4E-8BD0-17D48612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4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5193</Words>
  <Characters>29605</Characters>
  <Application>Microsoft Office Word</Application>
  <DocSecurity>0</DocSecurity>
  <Lines>246</Lines>
  <Paragraphs>69</Paragraphs>
  <ScaleCrop>false</ScaleCrop>
  <Company/>
  <LinksUpToDate>false</LinksUpToDate>
  <CharactersWithSpaces>34729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asusu</dc:creator>
  <cp:keywords/>
  <dc:description/>
  <cp:lastModifiedBy>Асель Шандырова</cp:lastModifiedBy>
  <cp:revision>5</cp:revision>
  <dcterms:created xsi:type="dcterms:W3CDTF">2024-03-02T08:47:00Z</dcterms:created>
  <dcterms:modified xsi:type="dcterms:W3CDTF">2026-05-22T07:43:00Z</dcterms:modified>
</cp:coreProperties>
</file>