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9A4B9" w14:textId="77777777" w:rsidR="006E0198" w:rsidRPr="00506CFE" w:rsidRDefault="00000000" w:rsidP="00506CF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6CFE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25311152" w14:textId="77777777" w:rsidR="006E0198" w:rsidRPr="00506CFE" w:rsidRDefault="00000000" w:rsidP="00506CF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6C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27F6BFD" w14:textId="77777777" w:rsidR="00506CFE" w:rsidRPr="00506CFE" w:rsidRDefault="00506CFE" w:rsidP="00506CF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506CFE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506CFE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506CFE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506CFE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5CA4663B" w14:textId="44823597" w:rsidR="00506CFE" w:rsidRPr="00506CFE" w:rsidRDefault="00506CFE" w:rsidP="00506CF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06CFE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506CFE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506C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CFE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506C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«Балапан» тобы</w:t>
      </w:r>
    </w:p>
    <w:p w14:paraId="79158407" w14:textId="69D99E8D" w:rsidR="006E0198" w:rsidRPr="00506CFE" w:rsidRDefault="00000000" w:rsidP="00506CF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06CFE">
        <w:rPr>
          <w:rFonts w:ascii="Times New Roman" w:eastAsia="Times New Roman" w:hAnsi="Times New Roman" w:cs="Times New Roman"/>
          <w:sz w:val="28"/>
          <w:szCs w:val="28"/>
          <w:lang w:val="kk-KZ"/>
        </w:rPr>
        <w:t>Балалардың жасы: 2 жастан</w:t>
      </w:r>
    </w:p>
    <w:p w14:paraId="49770A7C" w14:textId="77777777" w:rsidR="006E0198" w:rsidRPr="00506CFE" w:rsidRDefault="00000000" w:rsidP="00506CF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06CFE">
        <w:rPr>
          <w:rFonts w:ascii="Times New Roman" w:eastAsia="Times New Roman" w:hAnsi="Times New Roman" w:cs="Times New Roman"/>
          <w:sz w:val="28"/>
          <w:szCs w:val="28"/>
          <w:lang w:val="kk-KZ"/>
        </w:rPr>
        <w:t>Жоспардың құрылу кезеңі: 19.02 - 23.02.2024ж.</w:t>
      </w:r>
    </w:p>
    <w:p w14:paraId="3ABA046A" w14:textId="08E8E659" w:rsidR="00506CFE" w:rsidRPr="00506CFE" w:rsidRDefault="00506CFE" w:rsidP="00506CF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06CFE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Тәрбиешінің аты-жөні: Төребай Мадина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6E0198" w:rsidRPr="00506CFE" w14:paraId="221AD58A" w14:textId="77777777" w:rsidTr="00506CFE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899B94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2271CE" w14:textId="77777777" w:rsidR="006E0198" w:rsidRPr="00506CFE" w:rsidRDefault="00000000" w:rsidP="00506C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74BB0A" w14:textId="77777777" w:rsidR="006E0198" w:rsidRPr="00506CFE" w:rsidRDefault="00000000" w:rsidP="00506C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3821E2" w14:textId="77777777" w:rsidR="006E0198" w:rsidRPr="00506CFE" w:rsidRDefault="00000000" w:rsidP="00506C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78BE3C" w14:textId="77777777" w:rsidR="006E0198" w:rsidRPr="00506CFE" w:rsidRDefault="00000000" w:rsidP="00506C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26C330" w14:textId="77777777" w:rsidR="006E0198" w:rsidRPr="00506CFE" w:rsidRDefault="00000000" w:rsidP="00506C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6E0198" w:rsidRPr="00506CFE" w14:paraId="2602B89E" w14:textId="77777777" w:rsidTr="00506CF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7EE572" w14:textId="77777777" w:rsidR="006E0198" w:rsidRPr="00506CFE" w:rsidRDefault="006E0198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355034" w14:textId="77777777" w:rsidR="006E0198" w:rsidRPr="00506CFE" w:rsidRDefault="006E0198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52DC98" w14:textId="77777777" w:rsidR="006E0198" w:rsidRPr="00506CFE" w:rsidRDefault="006E0198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E576E0" w14:textId="77777777" w:rsidR="006E0198" w:rsidRPr="00506CFE" w:rsidRDefault="006E0198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0E7066" w14:textId="77777777" w:rsidR="006E0198" w:rsidRPr="00506CFE" w:rsidRDefault="006E0198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FAF12A" w14:textId="77777777" w:rsidR="006E0198" w:rsidRPr="00506CFE" w:rsidRDefault="006E0198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198" w:rsidRPr="00506CFE" w14:paraId="1B634134" w14:textId="77777777" w:rsidTr="00506CF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714F80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03D3FF" w14:textId="77777777" w:rsidR="006E0198" w:rsidRPr="00506CFE" w:rsidRDefault="006E0198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E87FBB" w14:textId="77777777" w:rsidR="006E0198" w:rsidRPr="00506CFE" w:rsidRDefault="006E0198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78F537" w14:textId="77777777" w:rsidR="006E0198" w:rsidRPr="00506CFE" w:rsidRDefault="006E0198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640604" w14:textId="77777777" w:rsidR="006E0198" w:rsidRPr="00506CFE" w:rsidRDefault="006E0198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47826C" w14:textId="77777777" w:rsidR="006E0198" w:rsidRPr="00506CFE" w:rsidRDefault="006E0198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198" w:rsidRPr="00506CFE" w14:paraId="45B98DE7" w14:textId="77777777" w:rsidTr="00506CF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C924CF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95E686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E0198" w:rsidRPr="00506CFE" w14:paraId="76DC4150" w14:textId="77777777" w:rsidTr="00506CF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85ADFB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7078EE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"2-3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"2-3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физиологиялық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жасына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кигізу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керек?".</w:t>
            </w:r>
          </w:p>
        </w:tc>
      </w:tr>
      <w:tr w:rsidR="006E0198" w:rsidRPr="00506CFE" w14:paraId="78B15664" w14:textId="77777777" w:rsidTr="00506CFE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C287D4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E1D444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5998FF1B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өскен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күту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суқұйғышты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амалына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7F96CF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02C9618A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бұрыштарында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өзге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бөлісіп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болғаннан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әдетін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мақтау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AF928D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2495CD2B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бөлмесінде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ағымы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іле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байқауға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ECBFF6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128D0E4C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денсаулықтарына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рұқсатты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астындағы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тәбиелеу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6A297D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2BC67CE0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фикус, бальзамин, аспидистра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жапырақтарының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қараңғы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түстеріне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ынталандыру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0198" w:rsidRPr="00506CFE" w14:paraId="19DAFA96" w14:textId="77777777" w:rsidTr="00506CFE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C434C" w14:textId="77777777" w:rsidR="006E0198" w:rsidRPr="00506CFE" w:rsidRDefault="006E0198" w:rsidP="00506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BE95F2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Дәрумендер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88B4EDE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сөзге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ілесіп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5D4821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сүйемелдеумен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өткізіледі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A4FDA5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барамыз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0A36CBF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Көкөністер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жинаймыз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ашу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88FB202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қиярды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жұламыз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Еңкейіп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қияр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жұлған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сыңай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BACA94F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Дөп-дөңгелек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қызанақ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біріктіріп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9E7E01C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Шалқан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кезек-кезек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F8D9D03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Сәбізім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ұзын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6CD6C43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Қызыл-сары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1BEF699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жинаймыз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606FE28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Себетке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саламыз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55135AD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84EBF8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Шелпек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тақпағын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мәнерлеп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15D2C77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қағидаларын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игеруге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7F7A84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8BF704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Әли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жеңіске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жетпек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3901EDC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тентек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FC9F8F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Жуылмаған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қолында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8820F48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Ай-ай-ай,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шелпек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91314C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1CF8EB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B860DB6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C8DDC0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"Сен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қайда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?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орыс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халқының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тақпағы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14:paraId="64EFF866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Бармақтай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балғын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5193F63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14A1AD1B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бауырыммен</w:t>
            </w:r>
            <w:proofErr w:type="spellEnd"/>
          </w:p>
          <w:p w14:paraId="197AAD1E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бардым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250163E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бауырыммен</w:t>
            </w:r>
            <w:proofErr w:type="spellEnd"/>
          </w:p>
          <w:p w14:paraId="257200CC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Іштім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кеспе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1955566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бауырыммен</w:t>
            </w:r>
            <w:proofErr w:type="spellEnd"/>
          </w:p>
          <w:p w14:paraId="78F9E1E0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Дөп-ботқа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жескем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55B3494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бауырыммен</w:t>
            </w:r>
            <w:proofErr w:type="spellEnd"/>
          </w:p>
          <w:p w14:paraId="36FCE250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салдым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кеште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82FB05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Ерғалиев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Әлімбаев</w:t>
            </w:r>
            <w:proofErr w:type="spellEnd"/>
          </w:p>
          <w:p w14:paraId="21E4AE22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F9147C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Сылдырмақ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тақпағын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мәнерлеп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A93B37C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ойыншықпен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597F19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сылдырмақтарды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таратып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сылдырмақ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қосылуға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тартады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6DE73A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Сылдырмақты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соқпақ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E4C93BB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тоқ-</w:t>
            </w: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ACC49D8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күттік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A39C64D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Тоқылдаттық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"тук-тук".</w:t>
            </w:r>
          </w:p>
          <w:p w14:paraId="357941DA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07E025C9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163E7A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Бүгін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қаншамыз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</w:t>
            </w:r>
          </w:p>
          <w:p w14:paraId="1967997A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7797EA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Бүгін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қаншамыз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?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50BC77F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Санайық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баршамыз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жыбырлату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FF124A8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Санап-санап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ішке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бүгу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11832D8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қысып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қысу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863854D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Д. Ахметова</w:t>
            </w:r>
          </w:p>
          <w:p w14:paraId="2CFDA621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E0198" w:rsidRPr="00506CFE" w14:paraId="5637F707" w14:textId="77777777" w:rsidTr="00506CF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CC019F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66DBEC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</w:t>
            </w:r>
            <w:proofErr w:type="spellEnd"/>
          </w:p>
          <w:p w14:paraId="5E0FB830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1C19EB69" w14:textId="77777777" w:rsidR="006E0198" w:rsidRPr="00506CFE" w:rsidRDefault="006E0198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68CE66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1–1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C2DBD3" w14:textId="77777777" w:rsidR="006E0198" w:rsidRPr="00506CFE" w:rsidRDefault="006E0198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77ED0B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1–2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CD8C19" w14:textId="77777777" w:rsidR="006E0198" w:rsidRPr="00506CFE" w:rsidRDefault="006E0198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847167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0FF397D" w14:textId="77777777" w:rsidR="006E0198" w:rsidRPr="00506CFE" w:rsidRDefault="006E0198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4D254E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7C9D2AAD" w14:textId="77777777" w:rsidR="006E0198" w:rsidRPr="00506CFE" w:rsidRDefault="006E0198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7B2D1A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2–1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7E1AD4" w14:textId="77777777" w:rsidR="006E0198" w:rsidRPr="00506CFE" w:rsidRDefault="006E0198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D835CC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2–2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94937A" w14:textId="77777777" w:rsidR="006E0198" w:rsidRPr="00506CFE" w:rsidRDefault="006E0198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EA63EB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2–3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081BD7" w14:textId="77777777" w:rsidR="006E0198" w:rsidRPr="00506CFE" w:rsidRDefault="006E0198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20EF7A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2–4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2901C80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0DA213AC" w14:textId="77777777" w:rsidR="006E0198" w:rsidRPr="00506CFE" w:rsidRDefault="006E0198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D977AA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3–1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D087DB" w14:textId="77777777" w:rsidR="006E0198" w:rsidRPr="00506CFE" w:rsidRDefault="006E0198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F8A0E4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3–2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413DD9" w14:textId="77777777" w:rsidR="006E0198" w:rsidRPr="00506CFE" w:rsidRDefault="006E0198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EE5A69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3–3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0F7145" w14:textId="77777777" w:rsidR="006E0198" w:rsidRPr="00506CFE" w:rsidRDefault="006E0198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79391C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3–4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D90C73B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E0198" w:rsidRPr="00506CFE" w14:paraId="58A62993" w14:textId="77777777" w:rsidTr="00506CF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0CA428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02597D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112FEAC7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ыдыс-аяққа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бет пен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жууға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Жеке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тарақ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түбек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киіміндегі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олқылықты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ілгектерді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шкафқа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4E8A03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пісіпті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E119E5C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Дәмін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тәп-тәтті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F50045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қасықпен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асаймыз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6183089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Ботқаны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тауысамыз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0AA699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E0198" w:rsidRPr="00506CFE" w14:paraId="699CA40B" w14:textId="77777777" w:rsidTr="00506CF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95DF1D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9D5F43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ахуалды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бәсеңдеу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салмақты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әуенжазбасын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қосуға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5C4D68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жүземіз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D124DDF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Марғауға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2423B9A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Құлыншақтай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1F57536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Бір-бірімізге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иілеміз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9E7288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E0198" w:rsidRPr="00506CFE" w14:paraId="1CCC002F" w14:textId="77777777" w:rsidTr="00506CF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4E35A1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Білім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ұйымының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</w:p>
          <w:p w14:paraId="086C3017" w14:textId="77777777" w:rsidR="006E0198" w:rsidRPr="00506CFE" w:rsidRDefault="006E0198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97DAA96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061A3B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762905D3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ED158EE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секіргенде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сылдырмақтармен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ептіліктерін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секілді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кедергілерден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өтуге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4D5DE1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13175C27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Домалайды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доп".</w:t>
            </w:r>
          </w:p>
          <w:p w14:paraId="02370EBA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сүйемелдеуімен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3C9EC9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51A434C0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23888F48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жүрісін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іс-әрекетті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пысытау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ED755A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58BBE060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A9BA52E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теңдігін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игере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теңдігін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кезінде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1CBB8B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Сурет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69537133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"Доп".</w:t>
            </w:r>
          </w:p>
          <w:p w14:paraId="412AAA17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бояуға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үзбей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жүргізіп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жеткізіп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шеңберінен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ізін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аяқталған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тіреушеге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тіреп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қоюға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6E0198" w:rsidRPr="00506CFE" w14:paraId="73B7FCA8" w14:textId="77777777" w:rsidTr="00506CF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2FDE05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654295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E0198" w:rsidRPr="00506CFE" w14:paraId="171AAE53" w14:textId="77777777" w:rsidTr="00506CF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64B183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FAF1CA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E0198" w:rsidRPr="00506CFE" w14:paraId="27E9F789" w14:textId="77777777" w:rsidTr="00506CF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9E54C1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266F91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Шыршаны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B92E678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шыршаның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инелері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түспейтіні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мезгілінде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батыл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суықтан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қорықпайтыны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таңдану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сұлулығын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A0466F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8BAFD0C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шыршамыз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88A7E69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Ұнатамыз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баршамыз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20862A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қарсаңында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EC7FB8F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Төрімізде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тұрсаңыз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0A71FD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Мәңгі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көркемім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0C3FD55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Өсе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берші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көркейіп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DA7AA0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Неткен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әсем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асылсың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D9F104F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жасылсың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A418BC8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(Д. Қ.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Бұланбаева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F9C2C7C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шыршада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инелердің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себебін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инесі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жапырағын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6346B1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маңында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жасырынбақ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9BF699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Әткеншек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65046FE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мәтіндегі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ұйымшылдық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салу.</w:t>
            </w:r>
          </w:p>
          <w:p w14:paraId="50C0380B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932D98E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тербелем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D11B71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-ау,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7168576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бізбенен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0AB751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Шыршадан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биік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өсейік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42761CA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биіктікке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созылып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вестибуляр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күш-жигерін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ұлғайту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DF412B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неғұрлым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өтуі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D41712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Жүргіншілерді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385B82D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кіші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жастағы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F75763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кімдерді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тұрсыңдар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Атаңдаршы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AE03DEA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ағай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апай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бала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B428C1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58C396B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Ағайлар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апайлар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өсуіміз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1F83BEC0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Мен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өсемін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C398F6A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өседі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3F89CE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Ойым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өседі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969BCD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Өзіме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Өс-өс-өс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–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деймін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E3B388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өткізіледі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6B3AC0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адымын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B9C97F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73B646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246A8F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Пингвиндер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сапта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118B33D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пингвин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құсы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A0E2FC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пингвиннің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пингвинше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еруге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ынталандырады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309D63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Пингвиндер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212BB04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Оңға-солға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теңселейік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39D54BB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Топ-топ-топ, топ-топ-топ,</w:t>
            </w:r>
          </w:p>
          <w:p w14:paraId="05C86054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Оңға-солға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теңселейік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243A8C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пингвиндер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FE70A5D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жиналыңдар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D857536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Бір-бірімізден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қалмаймыз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3EE9A3F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ай,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жараймыз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3A01FA7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10EB2F6C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қағып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ал"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9870F56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; тепе-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3D642C8F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Шашылған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қарларды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жинайық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70E4D61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дәлдікке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BB5D81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Адамдарды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Өтіп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бара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жатқан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киінеді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0FEDA7B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күшпен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жетуге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өтіп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бара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киінгеніне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жазда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киінгенін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естерінде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107880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Ішік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пима,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EEB9BD7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Арада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тоңғақтар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C6830A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малақай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D9DDAE4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тоңбаймыз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E348E0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Сырғанақ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</w:p>
          <w:p w14:paraId="396F9084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07FB50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тебеміз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сырғанақ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540D9FF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Таудан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сырғанап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F7CC61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шанада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екеуміз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4685651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құламайды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екенбіз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C43A4A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Қоңырауым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қайда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FFD130E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D0E8AF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бастамасын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7B714B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Қоңырауым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9B61D6A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Сыңғырлайды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сайда.</w:t>
            </w:r>
          </w:p>
          <w:p w14:paraId="0A935D2D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адапсай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26A4FE1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873DFC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жасырынған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қоңырауды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сыңғырлайды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61BED2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реттерде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жасырады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E242B2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Әткеншек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925A0A5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90CF0E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5642254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тербелем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85CCF9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-ау,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1157235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бізбенен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CB1791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Жолдың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бөлігін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сөйлеуід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0541E58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жолдың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шықпау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61CFBCC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Мөлшерлі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жүріс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серуендегі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шығарылған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құмда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жиынтығы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0F4952D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қалаулары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0BD7E9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тапсырмасы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ауладағы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66C316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56FABB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шығарылған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DDCCAC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Балапандар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күшік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F01BC52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бірінің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эмоцияларды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A28DD4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балпаңдап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27B130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Күшіктің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келуін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тарап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C580F7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үйректерміз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BF152C7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Балпаң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балпаң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018E55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келіп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үрісе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14:paraId="5ABE3E40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Жан-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жүгіреміз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670241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еліктегендері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CE4BC2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E3D2AA5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атрибуттарды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іріктеп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99B542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Адамның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секіру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қимылдарын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2CBA374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секіретінін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4A8A5B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BAAB081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шығамыз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сапарға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4230D7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Сап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түзеп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C5851D8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соғып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48859E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03AB014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жасадық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681B327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сайын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C2BF61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жүрдік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секірдік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34A868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секірдік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пе?</w:t>
            </w:r>
          </w:p>
          <w:p w14:paraId="492D7226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секірдік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F8109DF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Олай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секірейікші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64A9B2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сұхбатхананы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CEEAE7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машықтандыру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1168691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көңілді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баламыз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835630A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251B94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балалармыз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19F9EEF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Қатар-қатармен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тұрамыз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3A10A13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Көтереміз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иықты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40C3DCF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Бақылаймыз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AC3646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Жүріп-жүріп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DAAC983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Тез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өсеміз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C017545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орныңды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EFC80E7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сапға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жіп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сигнал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тізілуге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сигнал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0198" w:rsidRPr="00506CFE" w14:paraId="489C53C8" w14:textId="77777777" w:rsidTr="00506CF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C9FF89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5D1086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беті-қолды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тазалап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дағдысын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бекіту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A4FB1C8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</w:t>
            </w:r>
          </w:p>
          <w:p w14:paraId="4E641BF9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қолыңды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9202E2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әрдайым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98599BB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бетің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маңдайың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6757B3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E0198" w:rsidRPr="00506CFE" w14:paraId="1DAA1B8A" w14:textId="77777777" w:rsidTr="00506CF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46ECC2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F5A4CC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09BFE32E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ыдыс-аяққа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бет пен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жууға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Жеке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тарақ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түбек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киіміндегі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олқылықты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ілгектерді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шкафқа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7B109D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пісіпті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93913A8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Дәмін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тәп-тәтті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B3C57B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қасықпен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асаймыз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4ABFB64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Ботқаны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тауысамыз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D800F8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E0198" w:rsidRPr="00506CFE" w14:paraId="2D2FFF68" w14:textId="77777777" w:rsidTr="00506CF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EF30E9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3421D3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ұйқыға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туғызу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028AEC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жыры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B984F88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E0198" w:rsidRPr="00506CFE" w14:paraId="76F62520" w14:textId="77777777" w:rsidTr="00506CF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65FAF2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Бірте-бірте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тұрғызу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58D84D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Тақпақ-оятпақ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Қанаттарымызды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жылытайық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F6ED943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шалқасынан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жандарында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жылынайық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түсіреді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91D0A3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Аяқтарыңды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жасыр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6FDA2E8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шалқасынан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аяқтарыңды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кереуетке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жайлап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түсіреді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5F5FC5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Кереуеттерінің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жандарынан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4E9D8F7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айдарлы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әтеш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A3551C0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8DFA4F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қуып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3C86E14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Қораға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қамап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33FD1C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жылжып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820126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A72F0E3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шүберекпен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ысқылау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900563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Дәстүрден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кедергілері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2B8766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E0198" w:rsidRPr="00506CFE" w14:paraId="0C2E5A29" w14:textId="77777777" w:rsidTr="00506CF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FB2AFE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AD418B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тамақтанамыз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жағдаяты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AB84139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біраз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ішіп-жеу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бөгде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9AAE55F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E0198" w:rsidRPr="00506CFE" w14:paraId="3313DE93" w14:textId="77777777" w:rsidTr="00506CF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4598E7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07D719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әдебиеттен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7DD39340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лақ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C4EECB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лақ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жауаптар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қайтаруға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талпындыру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кейіпкердің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тіршілігіндегі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айырмашылықты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 ой-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09B4FD" w14:textId="77777777" w:rsidR="006E0198" w:rsidRPr="00506CFE" w:rsidRDefault="006E0198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71468B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Жуыну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мультфильмін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DAC2D6C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еруге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574381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музыка)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C57957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71CCD166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98A2B3E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кірпіштерден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материалдарының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тұрақтылығы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іс-тәжиребеде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қосылуға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материалдарының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мүмкіндіктерін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A9C6A9" w14:textId="77777777" w:rsidR="006E0198" w:rsidRPr="00506CFE" w:rsidRDefault="006E0198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3712C5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Музыкадан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7BD7CD14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"Доп, доп,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0E37D57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сүйемелдеуімен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сипатын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4C3CDC" w14:textId="77777777" w:rsidR="006E0198" w:rsidRPr="00506CFE" w:rsidRDefault="006E0198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C79DFC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-имитация. 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Қайсысы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ішеді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</w:t>
            </w:r>
          </w:p>
          <w:p w14:paraId="7204B31F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сиырдың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кездегі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қылықтары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589FA7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сиырдың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маскаларын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кигізу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F19905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Сиыр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ішеді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2A881601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мұның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айласын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1C0FF40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Байқап-байқап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ішеді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0D20C1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Шаңырақ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мүйіз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дәу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6AE522C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Шайқап-шайқап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ішеді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933575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Себебі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сондағы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12768A52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маңғаздау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A523D5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Боранбаев</w:t>
            </w:r>
            <w:proofErr w:type="spellEnd"/>
          </w:p>
          <w:p w14:paraId="225C9D7D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128898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200F144D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Дана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D8A82B8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адамды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емдеудегі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мамандығының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ерекшелігінен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C5C840" w14:textId="77777777" w:rsidR="006E0198" w:rsidRPr="00506CFE" w:rsidRDefault="006E0198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A01F62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Көлеңкеге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жасырдым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E0CE2A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ширма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жасырылған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көлеңкелеріне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51F9BF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жүретін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көлеңкесінен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танылатын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көлеңке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театрының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ширмасы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E70215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ширманың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мейлінше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жақындатып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47B679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300770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Ешкінің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69A3877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лақ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ертегісінің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ояту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7512D6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лақ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кейіпкерлерінің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кескіндері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ширма,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театрына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тіреушелер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605AE9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лақ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8C54D7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таныдыңдар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Атайықшы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9F9ECA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барлығымыз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Ешкінің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әнін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лақтарға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берейікші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9B6753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Лақтарым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2D7C0FB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Шырақтарым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A133153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Сағындым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лақтарымды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D583CAD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Тұяғымен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есікті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1CBEE5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Ұзақ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үйге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2D42F63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сүт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мол.</w:t>
            </w:r>
          </w:p>
          <w:p w14:paraId="712A946C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Есікті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аша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қойыңдар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98CDA90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сүтке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тойыңдар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A98C5E" w14:textId="77777777" w:rsidR="006E0198" w:rsidRPr="00506CFE" w:rsidRDefault="006E0198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7AEBFC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BBE383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E0198" w:rsidRPr="00506CFE" w14:paraId="3428EC91" w14:textId="77777777" w:rsidTr="00506CF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4E79E8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A77E38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мәнерлеп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9A1E203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Мысығым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(ел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аузынан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2688BB8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Мысығым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FC4EAC9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Тікірейіп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құлағы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06FEBCD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0B5D597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жазып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керіліп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ACFCB96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жуады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C20925" w14:textId="77777777" w:rsidR="006E0198" w:rsidRPr="00506CFE" w:rsidRDefault="006E0198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E58723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Қасымнан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қалмайды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67E3A7B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қысып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алдайды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9668AF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Ойнатсам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күнімен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C3ADFE8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қанбайды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ACBB6B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Нағима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Арынова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9EE6B0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04E0A7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"Мен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өсемін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72B441B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Мен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өсемін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1E086B2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өседі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9C07B2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Ойым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өседі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E017E0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Өзіме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Өс-өс-өс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–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деймін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00A88B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214EB0DE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E3FC5A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қамыр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илейік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550261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B491C7A" w14:textId="77777777" w:rsidR="006E0198" w:rsidRPr="00506CFE" w:rsidRDefault="006E0198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D65AF9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Пингвиндер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ұқсап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жүрейік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06CD674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Пингвиндер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A6BEB5F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Оңға-солға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теңселейік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9315D12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Топ-топ-топ, топ-топ-топ,</w:t>
            </w:r>
          </w:p>
          <w:p w14:paraId="25CC7945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Оңға-солға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теңселейік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551DF7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пингвиндер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C6B54A9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жиналыңдар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C9BBF9F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Бір-бірімізден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қалмаймыз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E1303A4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ай,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жараймыз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A7F6BFE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55EB8B4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E0AB88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Дәрумендер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F214797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кесектерді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үзіп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жұлу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шарларды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илеу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бағандарды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есу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ұштарын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амалдарын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C434C2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E0198" w:rsidRPr="00506CFE" w14:paraId="66C6D3B8" w14:textId="77777777" w:rsidTr="00506CF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083458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CCDA40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Киім-кешектер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аяқ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киімді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таза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ұстау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7DDB1A1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өз-өзіне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F421F1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Киім-кешектер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тиянақтылық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киімдегі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олқылықты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E0198" w:rsidRPr="00506CFE" w14:paraId="47718939" w14:textId="77777777" w:rsidTr="00506CF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B52A62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27EB0F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уақыттаға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серуендегі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E0198" w:rsidRPr="00506CFE" w14:paraId="67BB32DE" w14:textId="77777777" w:rsidTr="00506CF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AA2353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1A1C44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E0198" w:rsidRPr="00506CFE" w14:paraId="63A519EF" w14:textId="77777777" w:rsidTr="00506CF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9B6A82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51BA5E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76678A60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ыдыс-аяққа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бет пен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жууға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Жеке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тарақ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түбек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киіміндегі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олқылықты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ілгектерді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шкафқа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348A18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пісіпті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3A2B96C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Дәмін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тәп-тәтті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B04411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қасықпен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асаймыз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930263B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Ботқаны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тауысамыз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376832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E0198" w:rsidRPr="00506CFE" w14:paraId="58AE6753" w14:textId="77777777" w:rsidTr="00506CF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E0C283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92E983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B154332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69BFB1B3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көңіл-күймен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дыбысталу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буындарды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ию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сермеу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110660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бояту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салу)</w:t>
            </w:r>
          </w:p>
          <w:p w14:paraId="7A2E95B8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мүсіндеудің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кесені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тостағанды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мүсіндеуде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пішіннің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тереңдету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кесектерді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әшекейлерді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білезік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жүзік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ұқсастықтарын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табу.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Тұрғызылған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құрылыстарды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қорапқа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ұқыптылықпен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32B5FE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Үстел-үсті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дамытатын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  <w:p w14:paraId="7C7CBEBE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сенсорлық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асыра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әртекті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біреу-көп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көлемдегі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0198" w:rsidRPr="00506CFE" w14:paraId="5DB1170D" w14:textId="77777777" w:rsidTr="00506CF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BEAF00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4C504A" w14:textId="77777777" w:rsidR="006E0198" w:rsidRPr="00506CFE" w:rsidRDefault="00000000" w:rsidP="00506C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"2-3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"2-3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физиологиялық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жасына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>кигізу</w:t>
            </w:r>
            <w:proofErr w:type="spellEnd"/>
            <w:r w:rsidRPr="00506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керек?".</w:t>
            </w:r>
          </w:p>
        </w:tc>
      </w:tr>
    </w:tbl>
    <w:p w14:paraId="6DCE246A" w14:textId="77777777" w:rsidR="006E0198" w:rsidRPr="00506CFE" w:rsidRDefault="006E0198" w:rsidP="00506CFE">
      <w:pPr>
        <w:spacing w:line="240" w:lineRule="auto"/>
        <w:rPr>
          <w:rFonts w:ascii="Times New Roman" w:hAnsi="Times New Roman" w:cs="Times New Roman"/>
        </w:rPr>
      </w:pPr>
    </w:p>
    <w:sectPr w:rsidR="006E0198" w:rsidRPr="00506CFE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198"/>
    <w:rsid w:val="00506CFE"/>
    <w:rsid w:val="006E0198"/>
    <w:rsid w:val="00DA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5E9"/>
  <w15:docId w15:val="{A4E10664-2607-464D-8148-CCAE3F9D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3710</Words>
  <Characters>21152</Characters>
  <Application>Microsoft Office Word</Application>
  <DocSecurity>0</DocSecurity>
  <Lines>176</Lines>
  <Paragraphs>49</Paragraphs>
  <ScaleCrop>false</ScaleCrop>
  <Company/>
  <LinksUpToDate>false</LinksUpToDate>
  <CharactersWithSpaces>24813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3</cp:revision>
  <dcterms:created xsi:type="dcterms:W3CDTF">2026-02-08T20:15:00Z</dcterms:created>
  <dcterms:modified xsi:type="dcterms:W3CDTF">2026-02-08T20:17:00Z</dcterms:modified>
</cp:coreProperties>
</file>