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D9CF" w14:textId="77777777" w:rsidR="00CF0F5F" w:rsidRPr="00E066D6" w:rsidRDefault="00CF0F5F" w:rsidP="00E066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066D6"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39218835" w14:textId="77777777" w:rsidR="00CF0F5F" w:rsidRPr="00E066D6" w:rsidRDefault="00CF0F5F" w:rsidP="00E066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66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B337074" w14:textId="77777777" w:rsidR="00E066D6" w:rsidRPr="00E066D6" w:rsidRDefault="00E066D6" w:rsidP="00E06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E066D6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E066D6">
        <w:rPr>
          <w:rFonts w:ascii="Times New Roman" w:eastAsia="Times New Roman" w:hAnsi="Times New Roman" w:cs="Times New Roman"/>
          <w:sz w:val="28"/>
          <w:szCs w:val="28"/>
        </w:rPr>
        <w:t xml:space="preserve"> беру </w:t>
      </w:r>
      <w:proofErr w:type="spellStart"/>
      <w:r w:rsidRPr="00E066D6">
        <w:rPr>
          <w:rFonts w:ascii="Times New Roman" w:eastAsia="Times New Roman" w:hAnsi="Times New Roman" w:cs="Times New Roman"/>
          <w:sz w:val="28"/>
          <w:szCs w:val="28"/>
        </w:rPr>
        <w:t>ұйымы</w:t>
      </w:r>
      <w:proofErr w:type="spellEnd"/>
      <w:r w:rsidRPr="00E066D6">
        <w:rPr>
          <w:rFonts w:ascii="Times New Roman" w:eastAsia="Times New Roman" w:hAnsi="Times New Roman" w:cs="Times New Roman"/>
          <w:sz w:val="28"/>
          <w:szCs w:val="28"/>
          <w:lang w:val="kk-KZ"/>
        </w:rPr>
        <w:t>: Жекеменшік «Мейірім» балабақшасы</w:t>
      </w:r>
    </w:p>
    <w:p w14:paraId="7A27A9ED" w14:textId="179BB2E4" w:rsidR="00E066D6" w:rsidRPr="00E066D6" w:rsidRDefault="00E066D6" w:rsidP="00E06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6D6"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 w:rsidRPr="00E066D6">
        <w:rPr>
          <w:rFonts w:ascii="Times New Roman" w:eastAsia="Times New Roman" w:hAnsi="Times New Roman" w:cs="Times New Roman"/>
          <w:sz w:val="28"/>
          <w:szCs w:val="28"/>
        </w:rPr>
        <w:t>кіші</w:t>
      </w:r>
      <w:proofErr w:type="spellEnd"/>
      <w:r w:rsidRPr="00E06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66D6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E066D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«Балапан» тобы</w:t>
      </w:r>
    </w:p>
    <w:p w14:paraId="1B58492E" w14:textId="60716B21" w:rsidR="00CF0F5F" w:rsidRPr="00E066D6" w:rsidRDefault="00CF0F5F" w:rsidP="00E06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066D6"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 w:rsidRPr="00E06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66D6"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 w:rsidRPr="00E066D6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Pr="00E066D6">
        <w:rPr>
          <w:rFonts w:ascii="Times New Roman" w:eastAsia="Times New Roman" w:hAnsi="Times New Roman" w:cs="Times New Roman"/>
          <w:sz w:val="28"/>
          <w:szCs w:val="28"/>
        </w:rPr>
        <w:t>жастан</w:t>
      </w:r>
      <w:proofErr w:type="spellEnd"/>
    </w:p>
    <w:p w14:paraId="24FC2A00" w14:textId="77777777" w:rsidR="00CF0F5F" w:rsidRPr="00E066D6" w:rsidRDefault="00CF0F5F" w:rsidP="00E06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E066D6">
        <w:rPr>
          <w:rFonts w:ascii="Times New Roman" w:eastAsia="Times New Roman" w:hAnsi="Times New Roman" w:cs="Times New Roman"/>
          <w:sz w:val="28"/>
          <w:szCs w:val="28"/>
        </w:rPr>
        <w:t>Жоспардың</w:t>
      </w:r>
      <w:proofErr w:type="spellEnd"/>
      <w:r w:rsidRPr="00E06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66D6">
        <w:rPr>
          <w:rFonts w:ascii="Times New Roman" w:eastAsia="Times New Roman" w:hAnsi="Times New Roman" w:cs="Times New Roman"/>
          <w:sz w:val="28"/>
          <w:szCs w:val="28"/>
        </w:rPr>
        <w:t>құрылу</w:t>
      </w:r>
      <w:proofErr w:type="spellEnd"/>
      <w:r w:rsidRPr="00E066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066D6">
        <w:rPr>
          <w:rFonts w:ascii="Times New Roman" w:eastAsia="Times New Roman" w:hAnsi="Times New Roman" w:cs="Times New Roman"/>
          <w:sz w:val="28"/>
          <w:szCs w:val="28"/>
        </w:rPr>
        <w:t>кезеңі</w:t>
      </w:r>
      <w:proofErr w:type="spellEnd"/>
      <w:r w:rsidRPr="00E066D6">
        <w:rPr>
          <w:rFonts w:ascii="Times New Roman" w:eastAsia="Times New Roman" w:hAnsi="Times New Roman" w:cs="Times New Roman"/>
          <w:sz w:val="28"/>
          <w:szCs w:val="28"/>
        </w:rPr>
        <w:t>: 04.03 - 08.03.2024ж.</w:t>
      </w:r>
    </w:p>
    <w:p w14:paraId="39826C98" w14:textId="16D1000F" w:rsidR="00E066D6" w:rsidRPr="00E066D6" w:rsidRDefault="00E066D6" w:rsidP="00E066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066D6"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Тәрбиешінің аты-жөні: Төребай Мадина</w:t>
      </w:r>
    </w:p>
    <w:tbl>
      <w:tblPr>
        <w:tblW w:w="145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3"/>
        <w:gridCol w:w="2906"/>
        <w:gridCol w:w="2771"/>
        <w:gridCol w:w="2797"/>
        <w:gridCol w:w="2762"/>
        <w:gridCol w:w="715"/>
      </w:tblGrid>
      <w:tr w:rsidR="00CF0F5F" w:rsidRPr="00E066D6" w14:paraId="3ABAFA9D" w14:textId="77777777" w:rsidTr="00E066D6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70E037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Апта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564EFB" w14:textId="77777777" w:rsidR="00CF0F5F" w:rsidRPr="00E066D6" w:rsidRDefault="00CF0F5F" w:rsidP="00E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Дүйсенбі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20EB72" w14:textId="77777777" w:rsidR="00CF0F5F" w:rsidRPr="00E066D6" w:rsidRDefault="00CF0F5F" w:rsidP="00E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Сейсенбі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F53C6C" w14:textId="77777777" w:rsidR="00CF0F5F" w:rsidRPr="00E066D6" w:rsidRDefault="00CF0F5F" w:rsidP="00E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Сәрсенбі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BC411" w14:textId="77777777" w:rsidR="00CF0F5F" w:rsidRPr="00E066D6" w:rsidRDefault="00CF0F5F" w:rsidP="00E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Бейсенбі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D88EF" w14:textId="77777777" w:rsidR="00CF0F5F" w:rsidRPr="00E066D6" w:rsidRDefault="00CF0F5F" w:rsidP="00E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Жұма</w:t>
            </w:r>
            <w:proofErr w:type="spellEnd"/>
          </w:p>
        </w:tc>
      </w:tr>
      <w:tr w:rsidR="00CF0F5F" w:rsidRPr="00E066D6" w14:paraId="56635709" w14:textId="77777777" w:rsidTr="00E066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2D1EF2" w14:textId="77777777" w:rsidR="00CF0F5F" w:rsidRPr="00E066D6" w:rsidRDefault="00CF0F5F" w:rsidP="00E06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08EF74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D6D7D5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22E40B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32F6C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8F0944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F5F" w:rsidRPr="00E066D6" w14:paraId="5E8A6EE1" w14:textId="77777777" w:rsidTr="00E066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0ECC3C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тәртібі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BDFD14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A2B597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1D4D13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22CF68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BAC35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0F5F" w:rsidRPr="00E066D6" w14:paraId="230A8EAC" w14:textId="77777777" w:rsidTr="00E066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C90DD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қабылдау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DE7A66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Таңғы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сүзгі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терісін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қызуын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сыртқы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келбетін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күймен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қарсы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қолайлы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күйін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пікірін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қызығушылығын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CF0F5F" w:rsidRPr="00E066D6" w14:paraId="33FF31D3" w14:textId="77777777" w:rsidTr="00E066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101A60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әңгімелесу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кеңес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беру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D0B00F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Әңгімелесу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"Баланы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құбылыстарын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неге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еритінін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түсіндіруге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?", "Ана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тақпақтар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</w:tr>
      <w:tr w:rsidR="00CF0F5F" w:rsidRPr="00E066D6" w14:paraId="70DD15BE" w14:textId="77777777" w:rsidTr="00E066D6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274796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дербес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ойындары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бейнелеу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кітаптар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тағы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F240D3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Еңбекке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баулу"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бұрышындағы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өсімдіктердің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жапырақтарын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күтуге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үлкен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жапырақтардың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бетінен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шаңды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сүлгімен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сүртуге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қызықтыру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мақтау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ADB7BE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Еңбекке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баулу"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бұрыштарында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тұрған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ойыншықтарды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еркімен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бөлісіп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қадағалау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болғаннан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жинай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әдетін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мақтау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6ECCBC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Еңбекке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баулу"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бұрышындағы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өсімдіктердің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жапырақтарын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күлгін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бальзамин)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бүрку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үлгісін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жапырақтардың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таза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14AE5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Еңбекке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баулу"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Аквариум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балықтарына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шақыру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денсаулықтарына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рұқсатты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балықтардың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астындағы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тіршілігін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қамқорлыққа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3241B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F5F" w:rsidRPr="00E066D6" w14:paraId="79184A9C" w14:textId="77777777" w:rsidTr="00E066D6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8167A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A33B49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Тақпақты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мәнерлеп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Әже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".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әженің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суретіне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тақпақты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мұқият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тыңдап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соңынан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ілесіп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әженің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әженің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оған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тақпақты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Әже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".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Әжем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де,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Ұқсамайды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кәріге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Шай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қайнатып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Біздің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үйдің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бәріне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Исахметов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627D4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"Мозаика"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үстел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көзбен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ұсақ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моторикасын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пішіндерден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салынған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педагог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көрсеткен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өрнек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кілемшесін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салу, педагог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көрсеткен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үлгіге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мозаика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өрнегін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құрастыру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Құралдар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шаршы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пішінді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қатпа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қағаздан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жасалған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кілемшелер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табақшаларда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пішіндердің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жинақтамалары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баладан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пішіндерді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жатқанын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сұрастыра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D2AE5B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Туған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елдің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көктемі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тақпағын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мәнерлеп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суретпен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танысу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мезгілі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тақпақты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тыңдап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эмоцияларға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бөленуге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мезгілі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алғашқы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ұғымдарды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тақпақты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аулаға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еріп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жатса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мезгілі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салынған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пейзаж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суретіне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Тақпақты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мимиканың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қолдарының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қатысуымен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даланы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оятты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қызуын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құйды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бұзылды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Ш.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Мәмбетов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77B7B1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Қамқорлық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гүлі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Ойынның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мейрімділікке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қамқорлық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жасай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алатын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сұрайды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анасына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жапырақшасы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«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Қамқорлық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гүлін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салу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ұсынылады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Сурет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болғаннан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өздері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ойлаған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анасына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Қамқорлық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гүлін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сыйлауды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EEAF4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F0F5F" w:rsidRPr="00E066D6" w14:paraId="23109618" w14:textId="77777777" w:rsidTr="00E066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F336D0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Таңертеңгі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8A9205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Жалпы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дамытушы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Биік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саламыз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төменде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1 -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ұшына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Биік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саламыз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айтқызу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2 -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(4-5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Кірпіштерді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қалаймыз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тізеде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1 -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бұрылып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текшемен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Кірпіштерді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қалаймыз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айтқызу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2 -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осы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қайталанады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қағамыз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төменде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1 -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текшелермен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тарсылдату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қағамыз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айтқызу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2 -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(4-6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F0F5F" w:rsidRPr="00E066D6" w14:paraId="73DEF92E" w14:textId="77777777" w:rsidTr="00E066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5AED1C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Таңғы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473593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Гигиеналық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Жеке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орамал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орамал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түбек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киіміндегі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олқылықты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байқау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бетінше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ересектердің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көмегімен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ретке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ретпен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киіну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шешіну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әртүрлі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ілгектерді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ұйықтар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алдында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киімдерін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орындыққа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ұқыпты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бүктеп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қою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Қасығымыз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Табақшамыз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Өзіме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тартайық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Тамақты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тауысып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алайық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F0F5F" w:rsidRPr="00E066D6" w14:paraId="7E0D676F" w14:textId="77777777" w:rsidTr="00E066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0A3D11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іс-әрекетке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5899F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Таңғы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сәлемдесу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көңіл-күйге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бөленуге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тарту,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сәлемдесу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рәсіміне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тұрған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аудартып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шыраймен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Қайырлы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құтты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Мейірім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жылулыққа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күнімізді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қарсы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алайық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бітірейік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шаршамайық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Тусипжанова-Шагирова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F0F5F" w:rsidRPr="00E066D6" w14:paraId="66AEB767" w14:textId="77777777" w:rsidTr="00E066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4602E3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Білім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ұйымының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кестесі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бойынша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ұйымдастырылған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іс-әрекет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E99828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Дене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шалшықтан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аттаймыз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орындықтың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үстімен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еңбектеу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іскерліктерін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пысықтау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еңбектеу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кезіңде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тепе-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теңдігін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еңбектеу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техникасының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тәсілдерін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шеңберлермен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орындалатын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жаттығуларын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қасиеттері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білімдерін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толықтыру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7EFA45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Музыка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"Таза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бұлақ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".</w:t>
            </w:r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Төлдер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әнінің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сипатын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ажыратып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би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ырғақтарын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музыка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әуеніне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сай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топпен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дағдыларына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53E456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Дене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тарту".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қойылған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артынан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арқаннан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шықпай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кезекпен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артынан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жүрудің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тәсілдерін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меңгерту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6B84B8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Дене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"Бал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бұлақ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орындықтың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үстімен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еңбектеу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іскерліктерін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пысықтау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еңбектеу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кезіңде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тепе-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теңдігін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епті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CF59A5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F5F" w:rsidRPr="00E066D6" w14:paraId="3CD991E2" w14:textId="77777777" w:rsidTr="00E066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BEC78D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2-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таңғы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A63F5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Тағамның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тазалыққа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бейімдеу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Тәбетіміз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ашылды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Ас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болсын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!" 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сөзді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қайталау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CF0F5F" w:rsidRPr="00E066D6" w14:paraId="49879DFE" w14:textId="77777777" w:rsidTr="00E066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BE69D1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EE1AD2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киімдерін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таңбалауыш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арқылы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дербес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CF0F5F" w:rsidRPr="00E066D6" w14:paraId="126E9B6F" w14:textId="77777777" w:rsidTr="00E066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4F07B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4A9C44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Желді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қоршаған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ортамен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танысу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ағаштардың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бұтақтарына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желдің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болғанын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байқағыштыққа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зеректікке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Желдің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соққанын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байқайық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Желектерге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бұталарды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шайқайды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Жапырақтармен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ойнайды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Еңбекке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баулу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тапсырмалары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ағаштан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қалған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ұсақ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құрғақ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бұтақтарды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шақыру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машықтандыру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топтастырымен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шымырлыққа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еңбексүйгіштікке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Үйректің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балапандары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күшік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желісін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кейіпкерлерге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еліктеп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секіру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кейіпкерлердің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таңбалауыштарын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үлестіреді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үйрек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суда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жүзуді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ұнатады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былай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қимылдайды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шағын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адымдармен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Қанекей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қайталайықшы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Жарайсыңдар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Ал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күшік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қимылдайды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Көрсетіңдерші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Жарайсыңдар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Балапандар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балпаңдаңдар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балапандардан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қалмаңдар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Қаңқылдаймыз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қаңқылдаймыз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Қаңқ-қаңқ-қаңқ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Қаңқ-қаңқ-қаңқ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күшігім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жүгіреді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Ап-ап-ап! Ап-ап! -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үреді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Сен,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күшігім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соқтықпа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Үйректерді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қорқытпа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Алғашында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күшіктің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рөлін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ойнайды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жан-жаққа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соңындағы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айтылғанда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жиналады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Ирелеңдеген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жолдармен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шынықтыру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ирелеңдеген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жолдардың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жаттықтыру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арақашықты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9A0AA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Ауладағы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құстарды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шығаратын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дыбыстары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). 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қоршаған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ортамен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танысу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шиқылдаған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тыңдауға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дыбыстарына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еліктеуге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тыныш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тұрайықшы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Естіп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тұрсыңдар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нелердің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дыбыстары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Біреу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шиық-шиық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Иә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шиқылдайды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ұқсап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дыбыстайықшы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Жарайсыңдар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Еңбекке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баулу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тапсырмалары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құмның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қоқымнан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тазалауға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шақыру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үлгісіне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еріп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машықтандыру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топтастырымен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тазалыққа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Құстар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жан-жақтағы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итермей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жүгіруге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жылдамдыққа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ұйымшылдыққа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")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ұя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белгілейді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ұшыңдар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сөздерінен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жүгіріп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қолдарымен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бұлғап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ұшқанына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еліктеу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қолдайды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біраздан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алаңға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шоқайып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отыруды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келіңдер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шоқып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теріңдер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шоқып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тойсаңдар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беріңдер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Д. Ахметова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біраз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алғаннан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ұшып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қимылдауды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Шашылған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асықтарды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жинайық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шапшаңдыққа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дәлдікке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қоршаған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кеңістікті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топтастармен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тату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достыққа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7569EE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Бұлттарды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қоршаған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ортамен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танысу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аспанда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бұлттарды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машықтандыру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бұлттардың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мамықтарға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бейнелерге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ұқсайтындарына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Аспанда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түйе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шошқа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шықты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қошқар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Қ.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Мырзалиев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Бұлттар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ұқсап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ұшайық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бағыттан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екінші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жүгіруді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мен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желмін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сендер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бұлттарсыңдар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Мен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сендерге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соқты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сендер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көрсеткен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бұлттарға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ұқсап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ұшасыңдар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Еңбекке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баулу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тапсырмалары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учаскедегі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орындықтарды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қылшақтар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тазалауға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шақыру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ересектің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үлгісіне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еріп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машықтандыру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топтастырымен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тазалыққа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Құлыншақтар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құлыншақтардың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қимылдарына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еліктеуге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машықтандыру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сигнал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жан-жаққа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бағыттау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топтасып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жиналу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бір-біріне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соғылмай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жүгіруге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эмоцияларға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бөленуге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құлыншақтың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қалташаларды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үлестіреді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бүгін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құлыншақтай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қимылдайықшы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Құлыншақ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Қараңдаршы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құлыншақтың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қайталайды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Жарайсыңдар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Ал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соңымнан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тақпақты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құлыншақтай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шауып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көрейік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Құлыншақ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құлыншақ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Желкілдейді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тұлымшақ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Маңдайында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жұлдызы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Құйрығында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құндызы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Жаманбалинов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Шеңберге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дәлде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нысанаға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асықты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дәлдеп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ептілік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мергенділік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6DB6EF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Ағаштарды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бақылау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қоршаған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ортамен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танысу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ағаштардың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құрылымы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ұғымдарын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жетілдіру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ағаштардың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бүршік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атқанын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зейінін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ойлау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қабілеттерін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Аулада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өседі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ағаштар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Бау-бақшада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қатар-қатар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бұтақтарын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желпілдеп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шайқалып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Еңбекке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баулу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тапсырмалары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ағаштан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қалған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ұсақ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құрғақ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бұтақтарды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шақыру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машықтандыру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топтастырымен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шымырлыққа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еңбексүйгіштікке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еңбек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Қоңырауым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қайда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?"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бағытта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жүгіруге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жаттықтыру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ойынның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бастамасын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Қоңырауым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Сыңғырлайды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сайда.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Кім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адапсай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Қоңырауды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жасырынған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қоңырауды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сыңғырлайды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келесі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реттерде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қоңыраудың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ауыстырып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жасырады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Тегіс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жолмен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жүреміз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жаттығуы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шынықтыру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жылжи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аяқпен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секіруге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жаттықтыру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FE91C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F0F5F" w:rsidRPr="00E066D6" w14:paraId="003FCE44" w14:textId="77777777" w:rsidTr="00E066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4DB702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Серуеннен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29EB9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Серуеннен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кейін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беті-қолды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тазалап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жуу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дағдысын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бекіту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Сылдырлайды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мөлдір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су,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Мөлдір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қолыңды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Жуынсаң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әрдайым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Таза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маңдайың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F0F5F" w:rsidRPr="00E066D6" w14:paraId="4BABA371" w14:textId="77777777" w:rsidTr="00E066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D8BCE1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Түскі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D2C3BA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Гигиеналық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Жеке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орамал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орамал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түбек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киіміндегі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олқылықты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байқау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бетінше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ересектердің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көмегімен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ретке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ретпен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киіну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шешіну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әртүрлі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ілгектерді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ұйықтар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алдында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киімдерін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орындыққа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ұқыпты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бүктеп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қою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Көркем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Қасығымыз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Табақшамыз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Өзіме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тартайық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Тамақты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тауысып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алайық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F0F5F" w:rsidRPr="00E066D6" w14:paraId="119BA928" w14:textId="77777777" w:rsidTr="00E066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A9FCF8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Күндізгі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ұйқы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5A848C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тыныш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ұйықтауына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F0F5F" w:rsidRPr="00E066D6" w14:paraId="460D19BB" w14:textId="77777777" w:rsidTr="00E066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B52326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Бірте-бірте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тұрғызу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сауықтыру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шаралары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22473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Төсектегі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Ұйқыдан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оянғанда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бірден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төсектен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болмайды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Біртіндеп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төсекте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арқамен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жанына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демдерін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еркін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төсекте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арқамен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жұдырықтарын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айқастырады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төсекте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арқамен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бастарына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кезекпен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көтереді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екеуін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жайлап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түсіреді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төсекте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арқамен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жанына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көтеріп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"велосипед"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тебеді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Төсектен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тұрғызу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дербес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F0F5F" w:rsidRPr="00E066D6" w14:paraId="76FA10C6" w14:textId="77777777" w:rsidTr="00E066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A0FF7C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62F1B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Қолды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керек».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Сабынды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ұстау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сабындау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оны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сүрту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керектігін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Тәрбиеші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үшін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керектігі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жайлы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қояды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шараның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орындалу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түсіндірме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жасай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сабынның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жан-жағын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сипалаймыз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салғышқа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алақанымызды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сипаймыз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екіншісін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саусақтарды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айқастырып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кірпі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жасаймыз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Артынан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қалай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сүрту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керектігін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көрсету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F0F5F" w:rsidRPr="00E066D6" w14:paraId="198525A2" w14:textId="77777777" w:rsidTr="00E066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626055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дербес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ойындары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бейнелеу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кітаптар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тағы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68601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әдебиеттен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ойын-жаттығу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Қоянның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үйшігі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Қоянның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үйшігі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ертегісімен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талпындыру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мұқият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тыңдауға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кейіпкерлердің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мінездері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желісін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танымын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FA835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Сурет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салудан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ойын-жаттығу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Бұлақтар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". 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тігінен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орналасқан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жоғарғы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жақтағы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ағаштардың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көлеңкелерінен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қағаз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ортасынан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төменгі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қарай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жатқан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иректерге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бұлақтарға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толтыруға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қылқаламды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жақтағы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нүктелердің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ұшымен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иректеп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шетке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дағдыландыру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келесі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иректерді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бұлақтарды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біріншінің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астына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параллель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жаттықтыру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қылқалам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түгін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тіреушеге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қабілетіне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көктемде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еру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қасиеті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84DCE9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Музыкадан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ойын-жаттығу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Бұлақ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сылдыры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Төлдер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әнінің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ажыратып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ынталандыру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би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ырғақтарын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әуеніне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дағдыландару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1BA073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Қоршаған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ортамен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танысудан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ойын-жаттығу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Бұлақ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негіздеріне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аққан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бұлақтың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қозғалу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ерекшеліктерін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еріген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қардан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ұғымдарын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жағымды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эмоцияларға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бөленулеріне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73265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F0F5F" w:rsidRPr="00E066D6" w14:paraId="1004337D" w14:textId="77777777" w:rsidTr="00E066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0182A2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жеке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FD3EF7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Әдемі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кілемшелер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дидактикалық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ойыны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бөліктерден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кілемше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үрдістерін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ұйымшылдыққа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тәрбиелеу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(сенсорика)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579D2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Айналайын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анашым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тақпағын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мәнерлеп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оқу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Айналайын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анашым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Әлпештеген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мамашым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Еміп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өскен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бөбекпіз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Маматайдың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мамасын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Ай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қабақты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анашым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сәулесі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мамашым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сүтіңмен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Бөбегіңнің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санасын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Хәкімжанова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F634E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Өлең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қайталау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Құстар,құстар</w:t>
            </w:r>
            <w:proofErr w:type="spellEnd"/>
            <w:proofErr w:type="gram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Даланы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жырға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бөледі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хабар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әкелді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15E09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Өлең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жаттау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қайталау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ұшып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қосылып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Шиқ-шиқ-деп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салады.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және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149AC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F5F" w:rsidRPr="00E066D6" w14:paraId="7A2B048A" w14:textId="77777777" w:rsidTr="00E066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37FA63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8D4F60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Киім-кешектер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аяқ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киімді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таза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ұстау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туралы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Мақсат-міндеттері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өз-өзіне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Киім-кешектер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киімдерді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таза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маңыздылығы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жайлы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тиянақтылық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ұқыптылық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түсініктерімен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киімдегі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олқылықты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байқауды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дербес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F0F5F" w:rsidRPr="00E066D6" w14:paraId="00FEFA8C" w14:textId="77777777" w:rsidTr="00E066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5A2D33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84DC2A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Түскі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уақыттаға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серуендегі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жалғастыру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қоршаған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ортамен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танысу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F0F5F" w:rsidRPr="00E066D6" w14:paraId="0364D786" w14:textId="77777777" w:rsidTr="00E066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E84AE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Серуеннен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4ED6B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шешуді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қажеттері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жайында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айтуды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дербес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қимыл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әрекеті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CF0F5F" w:rsidRPr="00E066D6" w14:paraId="11D30439" w14:textId="77777777" w:rsidTr="00E066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ACE541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Кешкі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E3C395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Гигиеналық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Мақсат-міндеттер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Жеке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заттарды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орамал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орамал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түбек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киіміндегі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олқылықты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байқау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оны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бетінше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ересектердің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көмегімен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ретке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келтіру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белгілі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ретпен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киіну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шешіну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әртүрлі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ілгектерді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қолдана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ұйықтар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алдында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киімдерін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немесе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орындыққа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ұқыпты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бүктеп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қою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Көркем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сөз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Қасығымыз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Табақшамыз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Өзіме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жақын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тартайық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Тамақты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тауысып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алайық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мәдени-гигиеналық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дағдылар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F0F5F" w:rsidRPr="00E066D6" w14:paraId="229AF26B" w14:textId="77777777" w:rsidTr="00E066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5B10F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дербес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қимылды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үстел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үсті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ойындары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бейнелеу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кітаптар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тағы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әрекеттер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7668AF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бұрышында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ертегілерді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жаңғырту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кейіпкерлердің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коммуникативті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сөйлеуді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дамыту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көркем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әдебиет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Кітаптардағы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ондағы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педагогтің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өтініші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тауып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(не)?», «Не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істеді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?».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сюжеттік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суреттердің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Кейіпкерлердің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әрекеттерін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қайталатып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кітапты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отырған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аудару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Сөздердің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айтылуын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есімдердің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көпше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түрде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қолданылуын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ескеріп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сын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есімдерді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есімнің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көпше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түрімен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сәйкестендіру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әдебиетінің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шығармаларына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иллюстрацияларды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аспаптармен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Ертеңгілікке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тақырыбына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әндер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(музыка) 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Әртүрлі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кейіпкерлердің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қимылдарын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қанатын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ұшқан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құстар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әндерді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сахналау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сүйемелденетін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әңгімелерге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қызықтыру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Кейіпкерді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иллюстрациялар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музыканы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Әуенді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интонациямен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ырғақты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Өнер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бұрышында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мезгілін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суреттерін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аққала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мүсіндеу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жапсыру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дағдылар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жапсыру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мүсіндеу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сурет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салу)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Фланелеграфта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қазақтың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ою-өрнектерін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күрделі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пішінді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мүсіндеудің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дағдыларын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кесені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тостағанды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табақты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мүсіндеуде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пішіннің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бөлігін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саусақпен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тереңдету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кесектерді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біріктіру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қуыршаққа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әшекейлерді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білезік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жүзік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сағат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мүсіндеу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ұқсастықтарын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табу.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Белгілі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қағазды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умаждамау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қаламды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тарсылдатпау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ұқыпты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Тұрғызылған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қарапайым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құрылыстарды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қорапқа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құрылыс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бөлшектерін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ұқыптылықпен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ұсақ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моторикасын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дамытушы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ойындар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(сенсорика)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3-4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сенсорлық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қасиеттеріне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таңдауды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көлемі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өлшемі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әртекті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ажырату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біреу-көп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әртүрлі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көлемдегі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заттарды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бұрышын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қарастыру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қоршаған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ортамен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танысу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Жол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бастапқы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түсініктерді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Дөрекілікке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сараңдыққа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теріс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көзқарас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келісіп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бір-біріне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көмектесуге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жетістіктеріне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әдемі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ойыншықтарға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қуануға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баулу.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табиғат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құрғақ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ылғал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домалақ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суық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әрекет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(су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құю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төгу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мүсіндеу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домалату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тасты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түсініктерді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олармен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ойнау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эксперимент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F0F5F" w:rsidRPr="00E066D6" w14:paraId="438082EB" w14:textId="77777777" w:rsidTr="00E066D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52BB7A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үйге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қайтуы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EF1188" w14:textId="77777777" w:rsidR="00CF0F5F" w:rsidRPr="00E066D6" w:rsidRDefault="00CF0F5F" w:rsidP="00E06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Әңгімелесу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"Баланы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көктем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құбылыстарын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үйрету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байқату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Балаға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неге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еритінін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қалай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түсіндіруге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?", "Ана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тақпақтар</w:t>
            </w:r>
            <w:proofErr w:type="spellEnd"/>
            <w:r w:rsidRPr="00E06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</w:tr>
    </w:tbl>
    <w:p w14:paraId="342B5C85" w14:textId="77777777" w:rsidR="00CF0F5F" w:rsidRPr="00E066D6" w:rsidRDefault="00CF0F5F" w:rsidP="00E066D6">
      <w:pPr>
        <w:spacing w:after="0" w:line="240" w:lineRule="auto"/>
        <w:rPr>
          <w:rFonts w:ascii="Times New Roman" w:hAnsi="Times New Roman" w:cs="Times New Roman"/>
        </w:rPr>
      </w:pPr>
    </w:p>
    <w:sectPr w:rsidR="00CF0F5F" w:rsidRPr="00E066D6" w:rsidSect="00CF0F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510"/>
    <w:rsid w:val="00602510"/>
    <w:rsid w:val="00834AAD"/>
    <w:rsid w:val="00CF0F5F"/>
    <w:rsid w:val="00E066D6"/>
    <w:rsid w:val="00F7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C619"/>
  <w15:chartTrackingRefBased/>
  <w15:docId w15:val="{6B705713-8847-4737-BB6E-B5521302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F5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3104</Words>
  <Characters>17696</Characters>
  <Application>Microsoft Office Word</Application>
  <DocSecurity>0</DocSecurity>
  <Lines>147</Lines>
  <Paragraphs>41</Paragraphs>
  <ScaleCrop>false</ScaleCrop>
  <Company/>
  <LinksUpToDate>false</LinksUpToDate>
  <CharactersWithSpaces>20759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asusu</dc:creator>
  <cp:keywords/>
  <dc:description/>
  <cp:lastModifiedBy>Асель Шандырова</cp:lastModifiedBy>
  <cp:revision>5</cp:revision>
  <dcterms:created xsi:type="dcterms:W3CDTF">2024-03-03T03:40:00Z</dcterms:created>
  <dcterms:modified xsi:type="dcterms:W3CDTF">2026-02-09T03:36:00Z</dcterms:modified>
</cp:coreProperties>
</file>